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6C88" w:rsidRPr="00F20CB2" w:rsidRDefault="00726C88" w:rsidP="00726C88">
      <w:pPr>
        <w:rPr>
          <w:rFonts w:ascii="Arial Narrow" w:eastAsia="Times New Roman" w:hAnsi="Arial Narrow" w:cs="Arial"/>
          <w:szCs w:val="24"/>
        </w:rPr>
      </w:pPr>
      <w:r w:rsidRPr="00F20CB2">
        <w:rPr>
          <w:noProof/>
          <w:sz w:val="22"/>
          <w:lang w:eastAsia="en-GB"/>
        </w:rPr>
        <w:drawing>
          <wp:inline distT="0" distB="0" distL="0" distR="0" wp14:anchorId="330C94F6" wp14:editId="04BB7B36">
            <wp:extent cx="770255" cy="490855"/>
            <wp:effectExtent l="0" t="0" r="0" b="4445"/>
            <wp:docPr id="23" name="Picture 23" descr="gphc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hc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0255" cy="490855"/>
                    </a:xfrm>
                    <a:prstGeom prst="rect">
                      <a:avLst/>
                    </a:prstGeom>
                    <a:noFill/>
                    <a:ln>
                      <a:noFill/>
                    </a:ln>
                  </pic:spPr>
                </pic:pic>
              </a:graphicData>
            </a:graphic>
          </wp:inline>
        </w:drawing>
      </w:r>
    </w:p>
    <w:p w:rsidR="00726C88" w:rsidRPr="00F20CB2" w:rsidRDefault="00726C88" w:rsidP="00726C88">
      <w:pPr>
        <w:ind w:left="1404" w:firstLine="708"/>
        <w:rPr>
          <w:rFonts w:ascii="Arial Narrow" w:hAnsi="Arial Narrow" w:cs="Arial"/>
          <w:sz w:val="12"/>
          <w:szCs w:val="24"/>
        </w:rPr>
      </w:pPr>
    </w:p>
    <w:p w:rsidR="00726C88" w:rsidRPr="00F20CB2" w:rsidRDefault="00726C88" w:rsidP="00726C88">
      <w:pPr>
        <w:rPr>
          <w:rFonts w:ascii="Arial Narrow" w:eastAsia="Times New Roman" w:hAnsi="Arial Narrow" w:cs="Arial"/>
          <w:szCs w:val="24"/>
          <w:lang w:val="en-US"/>
        </w:rPr>
      </w:pPr>
      <w:r w:rsidRPr="00F20CB2">
        <w:rPr>
          <w:rFonts w:ascii="Arial Narrow" w:eastAsia="Times New Roman" w:hAnsi="Arial Narrow" w:cs="Arial"/>
          <w:szCs w:val="24"/>
        </w:rPr>
        <w:t xml:space="preserve">Minutes of the Meeting with Management Committee held on </w:t>
      </w:r>
      <w:r w:rsidRPr="00F20CB2">
        <w:rPr>
          <w:rFonts w:ascii="Arial Narrow" w:eastAsia="Times New Roman" w:hAnsi="Arial Narrow" w:cs="Arial"/>
          <w:b/>
          <w:szCs w:val="24"/>
        </w:rPr>
        <w:t>Tuesday</w:t>
      </w:r>
      <w:r w:rsidRPr="00F20CB2">
        <w:rPr>
          <w:rFonts w:ascii="Arial Narrow" w:eastAsia="Times New Roman" w:hAnsi="Arial Narrow" w:cs="Arial"/>
          <w:szCs w:val="24"/>
        </w:rPr>
        <w:t xml:space="preserve"> </w:t>
      </w:r>
      <w:r w:rsidRPr="005B76D1">
        <w:rPr>
          <w:rFonts w:ascii="Arial Narrow" w:eastAsia="Times New Roman" w:hAnsi="Arial Narrow" w:cs="Arial"/>
          <w:b/>
          <w:szCs w:val="24"/>
        </w:rPr>
        <w:t xml:space="preserve">01 March </w:t>
      </w:r>
      <w:r w:rsidRPr="00F20CB2">
        <w:rPr>
          <w:rFonts w:ascii="Arial Narrow" w:eastAsia="Times New Roman" w:hAnsi="Arial Narrow" w:cs="Arial"/>
          <w:b/>
          <w:szCs w:val="24"/>
        </w:rPr>
        <w:t xml:space="preserve">2022 at 5.30pm </w:t>
      </w:r>
      <w:r w:rsidRPr="00F20CB2">
        <w:rPr>
          <w:rFonts w:ascii="Arial Narrow" w:eastAsia="Times New Roman" w:hAnsi="Arial Narrow" w:cs="Arial"/>
          <w:szCs w:val="24"/>
          <w:lang w:val="en-US"/>
        </w:rPr>
        <w:t>via Zoom / in person at CentrePoint</w:t>
      </w:r>
    </w:p>
    <w:p w:rsidR="00726C88" w:rsidRPr="00F20CB2" w:rsidRDefault="00726C88" w:rsidP="00726C88">
      <w:pPr>
        <w:rPr>
          <w:rFonts w:ascii="Arial Narrow" w:eastAsia="Times New Roman" w:hAnsi="Arial Narrow" w:cs="Arial"/>
          <w:b/>
          <w:sz w:val="12"/>
          <w:szCs w:val="24"/>
        </w:rPr>
      </w:pPr>
    </w:p>
    <w:p w:rsidR="00726C88" w:rsidRPr="00F20CB2" w:rsidRDefault="00726C88" w:rsidP="00726C88">
      <w:pPr>
        <w:rPr>
          <w:rFonts w:ascii="Arial Narrow" w:eastAsia="Times New Roman" w:hAnsi="Arial Narrow" w:cs="Arial"/>
          <w:b/>
          <w:szCs w:val="24"/>
        </w:rPr>
      </w:pPr>
      <w:r w:rsidRPr="00F20CB2">
        <w:rPr>
          <w:rFonts w:ascii="Arial Narrow" w:eastAsia="Times New Roman" w:hAnsi="Arial Narrow" w:cs="Arial"/>
          <w:b/>
          <w:szCs w:val="24"/>
        </w:rPr>
        <w:t>Minutes</w:t>
      </w:r>
    </w:p>
    <w:p w:rsidR="00726C88" w:rsidRPr="00F20CB2" w:rsidRDefault="00726C88" w:rsidP="00726C88">
      <w:pPr>
        <w:rPr>
          <w:rFonts w:ascii="Arial Narrow" w:eastAsia="Times New Roman" w:hAnsi="Arial Narrow" w:cs="Arial"/>
          <w:b/>
          <w:szCs w:val="24"/>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2931"/>
        <w:gridCol w:w="2822"/>
        <w:gridCol w:w="2310"/>
      </w:tblGrid>
      <w:tr w:rsidR="00726C88" w:rsidRPr="00026A88" w:rsidTr="00A7051E">
        <w:tc>
          <w:tcPr>
            <w:tcW w:w="1288" w:type="dxa"/>
            <w:vMerge w:val="restart"/>
          </w:tcPr>
          <w:p w:rsidR="00726C88" w:rsidRPr="00026A88" w:rsidRDefault="00726C88" w:rsidP="00A7051E">
            <w:pPr>
              <w:rPr>
                <w:rFonts w:ascii="Arial Narrow" w:eastAsia="Times New Roman" w:hAnsi="Arial Narrow" w:cs="Arial"/>
                <w:b/>
                <w:szCs w:val="24"/>
              </w:rPr>
            </w:pPr>
            <w:r w:rsidRPr="00026A88">
              <w:rPr>
                <w:rFonts w:ascii="Arial Narrow" w:eastAsia="Times New Roman" w:hAnsi="Arial Narrow" w:cs="Arial"/>
                <w:b/>
                <w:szCs w:val="24"/>
              </w:rPr>
              <w:t>Present:</w:t>
            </w:r>
          </w:p>
        </w:tc>
        <w:tc>
          <w:tcPr>
            <w:tcW w:w="2931" w:type="dxa"/>
            <w:shd w:val="clear" w:color="auto" w:fill="FFFFFF" w:themeFill="background1"/>
          </w:tcPr>
          <w:p w:rsidR="00726C88" w:rsidRPr="00026A88" w:rsidRDefault="00726C88" w:rsidP="00A7051E">
            <w:pPr>
              <w:rPr>
                <w:rFonts w:ascii="Arial Narrow" w:eastAsia="Times New Roman" w:hAnsi="Arial Narrow"/>
              </w:rPr>
            </w:pPr>
            <w:r w:rsidRPr="00026A88">
              <w:rPr>
                <w:rFonts w:ascii="Arial Narrow" w:hAnsi="Arial Narrow" w:cs="Arial"/>
                <w:szCs w:val="24"/>
              </w:rPr>
              <w:t>Victoria Cowie</w:t>
            </w:r>
            <w:r w:rsidRPr="00026A88">
              <w:rPr>
                <w:rFonts w:ascii="Arial Narrow" w:eastAsia="Times New Roman" w:hAnsi="Arial Narrow"/>
              </w:rPr>
              <w:t>, Chair (</w:t>
            </w:r>
            <w:r>
              <w:rPr>
                <w:rFonts w:ascii="Arial Narrow" w:eastAsia="Times New Roman" w:hAnsi="Arial Narrow"/>
              </w:rPr>
              <w:t>V</w:t>
            </w:r>
            <w:r w:rsidRPr="00026A88">
              <w:rPr>
                <w:rFonts w:ascii="Arial Narrow" w:eastAsia="Times New Roman" w:hAnsi="Arial Narrow"/>
              </w:rPr>
              <w:t>C)</w:t>
            </w:r>
          </w:p>
        </w:tc>
        <w:tc>
          <w:tcPr>
            <w:tcW w:w="2822" w:type="dxa"/>
          </w:tcPr>
          <w:p w:rsidR="00726C88" w:rsidRDefault="00726C88" w:rsidP="00A7051E">
            <w:pPr>
              <w:rPr>
                <w:rFonts w:ascii="Arial Narrow" w:eastAsia="Times New Roman" w:hAnsi="Arial Narrow"/>
              </w:rPr>
            </w:pPr>
            <w:r w:rsidRPr="00026A88">
              <w:rPr>
                <w:rFonts w:ascii="Arial Narrow" w:eastAsia="Times New Roman" w:hAnsi="Arial Narrow"/>
              </w:rPr>
              <w:t>David Cooper, Vice Chair (DC)</w:t>
            </w:r>
          </w:p>
          <w:p w:rsidR="00726C88" w:rsidRPr="00026A88" w:rsidRDefault="00726C88" w:rsidP="00A7051E">
            <w:pPr>
              <w:rPr>
                <w:rFonts w:ascii="Arial Narrow" w:eastAsia="Times New Roman" w:hAnsi="Arial Narrow"/>
              </w:rPr>
            </w:pPr>
          </w:p>
        </w:tc>
        <w:tc>
          <w:tcPr>
            <w:tcW w:w="2310" w:type="dxa"/>
          </w:tcPr>
          <w:p w:rsidR="00726C88" w:rsidRPr="00026A88" w:rsidRDefault="00726C88" w:rsidP="00A7051E">
            <w:pPr>
              <w:rPr>
                <w:rFonts w:ascii="Arial Narrow" w:eastAsia="Times New Roman" w:hAnsi="Arial Narrow"/>
              </w:rPr>
            </w:pPr>
            <w:r w:rsidRPr="00026A88">
              <w:rPr>
                <w:rFonts w:ascii="Arial Narrow" w:eastAsia="Times New Roman" w:hAnsi="Arial Narrow"/>
              </w:rPr>
              <w:t>Craig Callan, Treasurer (CC)</w:t>
            </w:r>
          </w:p>
        </w:tc>
      </w:tr>
      <w:tr w:rsidR="00726C88" w:rsidRPr="00026A88" w:rsidTr="00A7051E">
        <w:trPr>
          <w:trHeight w:val="373"/>
        </w:trPr>
        <w:tc>
          <w:tcPr>
            <w:tcW w:w="1288" w:type="dxa"/>
            <w:vMerge/>
          </w:tcPr>
          <w:p w:rsidR="00726C88" w:rsidRPr="00026A88" w:rsidRDefault="00726C88" w:rsidP="00A7051E">
            <w:pPr>
              <w:rPr>
                <w:rFonts w:ascii="Arial Narrow" w:eastAsia="Times New Roman" w:hAnsi="Arial Narrow" w:cs="Arial"/>
                <w:b/>
                <w:szCs w:val="24"/>
              </w:rPr>
            </w:pPr>
          </w:p>
        </w:tc>
        <w:tc>
          <w:tcPr>
            <w:tcW w:w="2931" w:type="dxa"/>
          </w:tcPr>
          <w:p w:rsidR="00726C88" w:rsidRPr="00026A88" w:rsidRDefault="00726C88" w:rsidP="00A7051E">
            <w:pPr>
              <w:rPr>
                <w:rFonts w:ascii="Arial Narrow" w:hAnsi="Arial Narrow" w:cs="Arial"/>
                <w:szCs w:val="24"/>
              </w:rPr>
            </w:pPr>
            <w:r w:rsidRPr="00026A88">
              <w:rPr>
                <w:rFonts w:ascii="Arial Narrow" w:hAnsi="Arial Narrow" w:cs="Arial"/>
                <w:szCs w:val="24"/>
              </w:rPr>
              <w:t>Elizabeth Cooper (EC)</w:t>
            </w:r>
          </w:p>
        </w:tc>
        <w:tc>
          <w:tcPr>
            <w:tcW w:w="2822" w:type="dxa"/>
          </w:tcPr>
          <w:p w:rsidR="00726C88" w:rsidRPr="00026A88" w:rsidRDefault="00726C88" w:rsidP="00A7051E">
            <w:pPr>
              <w:rPr>
                <w:rFonts w:ascii="Arial Narrow" w:eastAsia="Times New Roman" w:hAnsi="Arial Narrow"/>
              </w:rPr>
            </w:pPr>
            <w:r w:rsidRPr="00026A88">
              <w:rPr>
                <w:rFonts w:ascii="Arial Narrow" w:eastAsia="Times New Roman" w:hAnsi="Arial Narrow"/>
              </w:rPr>
              <w:t>Patryk Topolski (PT)</w:t>
            </w:r>
          </w:p>
        </w:tc>
        <w:tc>
          <w:tcPr>
            <w:tcW w:w="2310" w:type="dxa"/>
          </w:tcPr>
          <w:p w:rsidR="00726C88" w:rsidRPr="00026A88" w:rsidRDefault="00726C88" w:rsidP="00A7051E">
            <w:pPr>
              <w:rPr>
                <w:rFonts w:ascii="Arial Narrow" w:hAnsi="Arial Narrow" w:cs="Arial"/>
                <w:szCs w:val="24"/>
              </w:rPr>
            </w:pPr>
            <w:r w:rsidRPr="00026A88">
              <w:rPr>
                <w:rFonts w:ascii="Arial Narrow" w:hAnsi="Arial Narrow" w:cs="Arial"/>
                <w:szCs w:val="24"/>
              </w:rPr>
              <w:t>Blanche McGinn (</w:t>
            </w:r>
            <w:proofErr w:type="spellStart"/>
            <w:r w:rsidRPr="00026A88">
              <w:rPr>
                <w:rFonts w:ascii="Arial Narrow" w:hAnsi="Arial Narrow" w:cs="Arial"/>
                <w:szCs w:val="24"/>
              </w:rPr>
              <w:t>BMcG</w:t>
            </w:r>
            <w:proofErr w:type="spellEnd"/>
            <w:r w:rsidRPr="00026A88">
              <w:rPr>
                <w:rFonts w:ascii="Arial Narrow" w:hAnsi="Arial Narrow" w:cs="Arial"/>
                <w:szCs w:val="24"/>
              </w:rPr>
              <w:t>)</w:t>
            </w:r>
          </w:p>
        </w:tc>
      </w:tr>
      <w:tr w:rsidR="00726C88" w:rsidRPr="00026A88" w:rsidTr="00A7051E">
        <w:trPr>
          <w:trHeight w:val="373"/>
        </w:trPr>
        <w:tc>
          <w:tcPr>
            <w:tcW w:w="1288" w:type="dxa"/>
            <w:vMerge/>
          </w:tcPr>
          <w:p w:rsidR="00726C88" w:rsidRPr="00026A88" w:rsidRDefault="00726C88" w:rsidP="00A7051E">
            <w:pPr>
              <w:rPr>
                <w:rFonts w:ascii="Arial Narrow" w:eastAsia="Times New Roman" w:hAnsi="Arial Narrow" w:cs="Arial"/>
                <w:b/>
                <w:szCs w:val="24"/>
              </w:rPr>
            </w:pPr>
          </w:p>
        </w:tc>
        <w:tc>
          <w:tcPr>
            <w:tcW w:w="2931" w:type="dxa"/>
          </w:tcPr>
          <w:p w:rsidR="00726C88" w:rsidRPr="00026A88" w:rsidRDefault="00726C88" w:rsidP="00A7051E">
            <w:pPr>
              <w:rPr>
                <w:rFonts w:ascii="Arial Narrow" w:eastAsia="Times New Roman" w:hAnsi="Arial Narrow"/>
              </w:rPr>
            </w:pPr>
            <w:proofErr w:type="spellStart"/>
            <w:r w:rsidRPr="00026A88">
              <w:rPr>
                <w:rFonts w:ascii="Arial Narrow" w:eastAsia="Times New Roman" w:hAnsi="Arial Narrow"/>
              </w:rPr>
              <w:t>Przemk</w:t>
            </w:r>
            <w:proofErr w:type="spellEnd"/>
            <w:r w:rsidRPr="00026A88">
              <w:rPr>
                <w:rFonts w:ascii="Arial Narrow" w:eastAsia="Times New Roman" w:hAnsi="Arial Narrow"/>
              </w:rPr>
              <w:t xml:space="preserve"> </w:t>
            </w:r>
            <w:proofErr w:type="spellStart"/>
            <w:r w:rsidRPr="00026A88">
              <w:rPr>
                <w:rFonts w:ascii="Arial Narrow" w:eastAsia="Times New Roman" w:hAnsi="Arial Narrow"/>
              </w:rPr>
              <w:t>Jozwik</w:t>
            </w:r>
            <w:proofErr w:type="spellEnd"/>
            <w:r w:rsidRPr="00026A88">
              <w:rPr>
                <w:rFonts w:ascii="Arial Narrow" w:eastAsia="Times New Roman" w:hAnsi="Arial Narrow"/>
              </w:rPr>
              <w:t xml:space="preserve"> (PJ)</w:t>
            </w:r>
          </w:p>
        </w:tc>
        <w:tc>
          <w:tcPr>
            <w:tcW w:w="2822" w:type="dxa"/>
          </w:tcPr>
          <w:p w:rsidR="00726C88" w:rsidRDefault="00726C88" w:rsidP="00A7051E">
            <w:pPr>
              <w:rPr>
                <w:rFonts w:ascii="Arial Narrow" w:eastAsia="Times New Roman" w:hAnsi="Arial Narrow"/>
              </w:rPr>
            </w:pPr>
            <w:r w:rsidRPr="00026A88">
              <w:rPr>
                <w:rFonts w:ascii="Arial Narrow" w:hAnsi="Arial Narrow" w:cs="Arial"/>
                <w:szCs w:val="24"/>
              </w:rPr>
              <w:t>Eddie Dallas</w:t>
            </w:r>
            <w:r w:rsidRPr="00026A88">
              <w:rPr>
                <w:rFonts w:ascii="Arial Narrow" w:eastAsia="Times New Roman" w:hAnsi="Arial Narrow"/>
              </w:rPr>
              <w:t xml:space="preserve"> </w:t>
            </w:r>
            <w:r>
              <w:rPr>
                <w:rFonts w:ascii="Arial Narrow" w:eastAsia="Times New Roman" w:hAnsi="Arial Narrow"/>
              </w:rPr>
              <w:t xml:space="preserve">(ED) </w:t>
            </w:r>
          </w:p>
          <w:p w:rsidR="00726C88" w:rsidRPr="00026A88" w:rsidRDefault="00726C88" w:rsidP="00A7051E">
            <w:pPr>
              <w:rPr>
                <w:rFonts w:ascii="Arial Narrow" w:eastAsia="Times New Roman" w:hAnsi="Arial Narrow"/>
              </w:rPr>
            </w:pPr>
          </w:p>
        </w:tc>
        <w:tc>
          <w:tcPr>
            <w:tcW w:w="2310" w:type="dxa"/>
          </w:tcPr>
          <w:p w:rsidR="00726C88" w:rsidRPr="00026A88" w:rsidRDefault="00726C88" w:rsidP="00A7051E">
            <w:pPr>
              <w:rPr>
                <w:rFonts w:ascii="Arial Narrow" w:hAnsi="Arial Narrow" w:cs="Arial"/>
                <w:szCs w:val="24"/>
              </w:rPr>
            </w:pPr>
          </w:p>
        </w:tc>
      </w:tr>
      <w:tr w:rsidR="00726C88" w:rsidRPr="00026A88" w:rsidTr="00A7051E">
        <w:tc>
          <w:tcPr>
            <w:tcW w:w="1288" w:type="dxa"/>
            <w:vMerge w:val="restart"/>
          </w:tcPr>
          <w:p w:rsidR="00726C88" w:rsidRPr="00026A88" w:rsidRDefault="00726C88" w:rsidP="00A7051E">
            <w:pPr>
              <w:rPr>
                <w:rFonts w:ascii="Arial Narrow" w:eastAsia="Times New Roman" w:hAnsi="Arial Narrow" w:cs="Arial"/>
                <w:b/>
                <w:szCs w:val="24"/>
              </w:rPr>
            </w:pPr>
            <w:r w:rsidRPr="00026A88">
              <w:rPr>
                <w:rFonts w:ascii="Arial Narrow" w:eastAsia="Times New Roman" w:hAnsi="Arial Narrow" w:cs="Arial"/>
                <w:b/>
                <w:szCs w:val="24"/>
              </w:rPr>
              <w:t>In Attendance</w:t>
            </w:r>
          </w:p>
        </w:tc>
        <w:tc>
          <w:tcPr>
            <w:tcW w:w="2931" w:type="dxa"/>
          </w:tcPr>
          <w:p w:rsidR="00726C88" w:rsidRPr="00026A88" w:rsidRDefault="00726C88" w:rsidP="00A7051E">
            <w:pPr>
              <w:rPr>
                <w:rFonts w:ascii="Arial Narrow" w:eastAsia="Times New Roman" w:hAnsi="Arial Narrow" w:cs="Arial"/>
              </w:rPr>
            </w:pPr>
            <w:r w:rsidRPr="00026A88">
              <w:rPr>
                <w:rFonts w:ascii="Arial Narrow" w:hAnsi="Arial Narrow" w:cs="Arial"/>
                <w:szCs w:val="24"/>
              </w:rPr>
              <w:t>Cathy Brien, Director (CB)</w:t>
            </w:r>
          </w:p>
        </w:tc>
        <w:tc>
          <w:tcPr>
            <w:tcW w:w="2822" w:type="dxa"/>
          </w:tcPr>
          <w:p w:rsidR="00726C88" w:rsidRPr="00CF1A69" w:rsidRDefault="00726C88" w:rsidP="00A7051E">
            <w:pPr>
              <w:rPr>
                <w:rFonts w:ascii="Arial Narrow" w:eastAsia="Times New Roman" w:hAnsi="Arial Narrow" w:cs="Arial"/>
                <w:lang w:val="fr-FR"/>
              </w:rPr>
            </w:pPr>
            <w:r w:rsidRPr="00CF1A69">
              <w:rPr>
                <w:rFonts w:ascii="Arial Narrow" w:eastAsia="Times New Roman" w:hAnsi="Arial Narrow" w:cs="Arial"/>
                <w:lang w:val="fr-FR"/>
              </w:rPr>
              <w:t xml:space="preserve">Paul Lennon, Depute </w:t>
            </w:r>
            <w:proofErr w:type="spellStart"/>
            <w:r w:rsidRPr="00CF1A69">
              <w:rPr>
                <w:rFonts w:ascii="Arial Narrow" w:eastAsia="Times New Roman" w:hAnsi="Arial Narrow" w:cs="Arial"/>
                <w:lang w:val="fr-FR"/>
              </w:rPr>
              <w:t>Director</w:t>
            </w:r>
            <w:proofErr w:type="spellEnd"/>
            <w:r w:rsidRPr="00CF1A69">
              <w:rPr>
                <w:rFonts w:ascii="Arial Narrow" w:eastAsia="Times New Roman" w:hAnsi="Arial Narrow" w:cs="Arial"/>
                <w:lang w:val="fr-FR"/>
              </w:rPr>
              <w:t xml:space="preserve"> (PL)</w:t>
            </w:r>
          </w:p>
        </w:tc>
        <w:tc>
          <w:tcPr>
            <w:tcW w:w="2310" w:type="dxa"/>
            <w:shd w:val="clear" w:color="auto" w:fill="FFFFFF" w:themeFill="background1"/>
          </w:tcPr>
          <w:p w:rsidR="00726C88" w:rsidRPr="00026A88" w:rsidRDefault="00726C88" w:rsidP="00A7051E">
            <w:pPr>
              <w:rPr>
                <w:rFonts w:ascii="Arial Narrow" w:eastAsia="Times New Roman" w:hAnsi="Arial Narrow" w:cs="Arial"/>
              </w:rPr>
            </w:pPr>
            <w:r w:rsidRPr="00026A88">
              <w:rPr>
                <w:rFonts w:ascii="Arial Narrow" w:eastAsia="Times New Roman" w:hAnsi="Arial Narrow" w:cs="Arial"/>
              </w:rPr>
              <w:t>Elaine Hyslop, Housing Manager (EH)</w:t>
            </w:r>
          </w:p>
        </w:tc>
      </w:tr>
      <w:tr w:rsidR="00726C88" w:rsidRPr="00026A88" w:rsidTr="00A7051E">
        <w:tc>
          <w:tcPr>
            <w:tcW w:w="1288" w:type="dxa"/>
            <w:vMerge/>
          </w:tcPr>
          <w:p w:rsidR="00726C88" w:rsidRPr="00026A88" w:rsidRDefault="00726C88" w:rsidP="00A7051E">
            <w:pPr>
              <w:rPr>
                <w:rFonts w:ascii="Arial Narrow" w:eastAsia="Times New Roman" w:hAnsi="Arial Narrow" w:cs="Arial"/>
                <w:b/>
                <w:szCs w:val="24"/>
              </w:rPr>
            </w:pPr>
          </w:p>
        </w:tc>
        <w:tc>
          <w:tcPr>
            <w:tcW w:w="2931" w:type="dxa"/>
          </w:tcPr>
          <w:p w:rsidR="00726C88" w:rsidRPr="00026A88" w:rsidRDefault="00726C88" w:rsidP="00A7051E">
            <w:pPr>
              <w:rPr>
                <w:rFonts w:ascii="Arial Narrow" w:eastAsia="Times New Roman" w:hAnsi="Arial Narrow" w:cs="Arial"/>
              </w:rPr>
            </w:pPr>
            <w:r w:rsidRPr="00026A88">
              <w:rPr>
                <w:rFonts w:ascii="Arial Narrow" w:eastAsia="Times New Roman" w:hAnsi="Arial Narrow" w:cs="Arial"/>
              </w:rPr>
              <w:t>Richard Bolton, Community Development Officer (RB)</w:t>
            </w:r>
          </w:p>
        </w:tc>
        <w:tc>
          <w:tcPr>
            <w:tcW w:w="2822" w:type="dxa"/>
            <w:shd w:val="clear" w:color="auto" w:fill="FFFFFF" w:themeFill="background1"/>
          </w:tcPr>
          <w:p w:rsidR="00726C88" w:rsidRPr="00026A88" w:rsidRDefault="00726C88" w:rsidP="00A7051E">
            <w:pPr>
              <w:rPr>
                <w:rFonts w:ascii="Arial Narrow" w:eastAsia="Times New Roman" w:hAnsi="Arial Narrow" w:cs="Arial"/>
              </w:rPr>
            </w:pPr>
            <w:r>
              <w:rPr>
                <w:rFonts w:ascii="Arial Narrow" w:eastAsia="Times New Roman" w:hAnsi="Arial Narrow" w:cs="Arial"/>
              </w:rPr>
              <w:t>Abira Sarwar, Finance Officer (AS</w:t>
            </w:r>
            <w:r w:rsidRPr="00026A88">
              <w:rPr>
                <w:rFonts w:ascii="Arial Narrow" w:eastAsia="Times New Roman" w:hAnsi="Arial Narrow" w:cs="Arial"/>
              </w:rPr>
              <w:t>)</w:t>
            </w:r>
          </w:p>
        </w:tc>
        <w:tc>
          <w:tcPr>
            <w:tcW w:w="2310" w:type="dxa"/>
            <w:shd w:val="clear" w:color="auto" w:fill="FFFFFF" w:themeFill="background1"/>
          </w:tcPr>
          <w:p w:rsidR="00726C88" w:rsidRPr="00026A88" w:rsidRDefault="00726C88" w:rsidP="00A7051E">
            <w:pPr>
              <w:rPr>
                <w:rFonts w:ascii="Arial Narrow" w:eastAsia="Times New Roman" w:hAnsi="Arial Narrow" w:cs="Arial"/>
              </w:rPr>
            </w:pPr>
            <w:r w:rsidRPr="00026A88">
              <w:rPr>
                <w:rFonts w:ascii="Arial Narrow" w:eastAsia="Times New Roman" w:hAnsi="Arial Narrow" w:cs="Arial"/>
              </w:rPr>
              <w:t>Paul Murphy, Corporate Services Officer (PM)</w:t>
            </w:r>
          </w:p>
        </w:tc>
      </w:tr>
    </w:tbl>
    <w:p w:rsidR="00726C88" w:rsidRPr="00026A88" w:rsidRDefault="00726C88" w:rsidP="00726C88">
      <w:pPr>
        <w:rPr>
          <w:rFonts w:ascii="Arial Narrow" w:eastAsia="Times New Roman" w:hAnsi="Arial Narrow" w:cs="Arial"/>
          <w:b/>
          <w:sz w:val="12"/>
          <w:szCs w:val="24"/>
        </w:rPr>
      </w:pPr>
    </w:p>
    <w:p w:rsidR="00726C88" w:rsidRPr="00026A88" w:rsidRDefault="00726C88" w:rsidP="00726C88">
      <w:pPr>
        <w:rPr>
          <w:rFonts w:ascii="Arial Narrow" w:eastAsia="Times New Roman" w:hAnsi="Arial Narrow" w:cs="Arial"/>
          <w:b/>
          <w:sz w:val="12"/>
          <w:szCs w:val="24"/>
        </w:rPr>
      </w:pPr>
    </w:p>
    <w:tbl>
      <w:tblPr>
        <w:tblW w:w="921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7087"/>
        <w:gridCol w:w="1560"/>
      </w:tblGrid>
      <w:tr w:rsidR="00726C88" w:rsidRPr="00026A88" w:rsidTr="00A7051E">
        <w:tc>
          <w:tcPr>
            <w:tcW w:w="567" w:type="dxa"/>
            <w:shd w:val="clear" w:color="auto" w:fill="0070C0"/>
            <w:vAlign w:val="center"/>
          </w:tcPr>
          <w:p w:rsidR="00726C88" w:rsidRPr="00026A88" w:rsidRDefault="00726C88" w:rsidP="00A7051E">
            <w:pPr>
              <w:rPr>
                <w:rFonts w:ascii="Arial Narrow" w:eastAsia="Times New Roman" w:hAnsi="Arial Narrow"/>
                <w:b/>
                <w:color w:val="FFFFFF"/>
                <w:szCs w:val="24"/>
              </w:rPr>
            </w:pPr>
          </w:p>
        </w:tc>
        <w:tc>
          <w:tcPr>
            <w:tcW w:w="7087" w:type="dxa"/>
            <w:shd w:val="clear" w:color="auto" w:fill="0070C0"/>
            <w:vAlign w:val="center"/>
          </w:tcPr>
          <w:p w:rsidR="00726C88" w:rsidRPr="00026A88" w:rsidRDefault="00726C88" w:rsidP="00A7051E">
            <w:pPr>
              <w:rPr>
                <w:rFonts w:ascii="Arial Narrow" w:eastAsia="Times New Roman" w:hAnsi="Arial Narrow"/>
                <w:b/>
                <w:color w:val="FFFFFF"/>
                <w:szCs w:val="24"/>
              </w:rPr>
            </w:pPr>
            <w:r w:rsidRPr="00026A88">
              <w:rPr>
                <w:rFonts w:ascii="Arial Narrow" w:eastAsia="Times New Roman" w:hAnsi="Arial Narrow"/>
                <w:b/>
                <w:color w:val="FFFFFF"/>
                <w:szCs w:val="24"/>
              </w:rPr>
              <w:t>Agenda Item</w:t>
            </w:r>
          </w:p>
        </w:tc>
        <w:tc>
          <w:tcPr>
            <w:tcW w:w="1560" w:type="dxa"/>
            <w:shd w:val="clear" w:color="auto" w:fill="0070C0"/>
            <w:vAlign w:val="center"/>
          </w:tcPr>
          <w:p w:rsidR="00726C88" w:rsidRPr="00026A88" w:rsidRDefault="00726C88" w:rsidP="00A7051E">
            <w:pPr>
              <w:rPr>
                <w:rFonts w:ascii="Arial Narrow" w:eastAsia="Times New Roman" w:hAnsi="Arial Narrow"/>
                <w:b/>
                <w:color w:val="FFFFFF"/>
                <w:szCs w:val="24"/>
              </w:rPr>
            </w:pPr>
            <w:r w:rsidRPr="00026A88">
              <w:rPr>
                <w:rFonts w:ascii="Arial Narrow" w:eastAsia="Times New Roman" w:hAnsi="Arial Narrow"/>
                <w:b/>
                <w:color w:val="FFFFFF"/>
                <w:szCs w:val="24"/>
              </w:rPr>
              <w:t>Action</w:t>
            </w:r>
          </w:p>
        </w:tc>
      </w:tr>
      <w:tr w:rsidR="00726C88" w:rsidRPr="00026A88" w:rsidTr="00A7051E">
        <w:tc>
          <w:tcPr>
            <w:tcW w:w="567" w:type="dxa"/>
            <w:vAlign w:val="center"/>
          </w:tcPr>
          <w:p w:rsidR="00726C88" w:rsidRPr="00026A88" w:rsidRDefault="00726C88" w:rsidP="00A7051E">
            <w:pPr>
              <w:rPr>
                <w:rFonts w:ascii="Arial Narrow" w:eastAsia="Times New Roman" w:hAnsi="Arial Narrow"/>
                <w:b/>
                <w:szCs w:val="24"/>
              </w:rPr>
            </w:pPr>
          </w:p>
        </w:tc>
        <w:tc>
          <w:tcPr>
            <w:tcW w:w="7087" w:type="dxa"/>
            <w:vAlign w:val="center"/>
          </w:tcPr>
          <w:p w:rsidR="00726C88" w:rsidRPr="00026A88" w:rsidRDefault="00726C88" w:rsidP="00A7051E">
            <w:pPr>
              <w:rPr>
                <w:rFonts w:ascii="Arial Narrow" w:eastAsia="Times New Roman" w:hAnsi="Arial Narrow"/>
                <w:b/>
                <w:szCs w:val="24"/>
              </w:rPr>
            </w:pPr>
          </w:p>
        </w:tc>
        <w:tc>
          <w:tcPr>
            <w:tcW w:w="1560" w:type="dxa"/>
          </w:tcPr>
          <w:p w:rsidR="00726C88" w:rsidRPr="00026A88" w:rsidRDefault="00726C88" w:rsidP="00A7051E">
            <w:pPr>
              <w:jc w:val="center"/>
              <w:rPr>
                <w:rFonts w:ascii="Arial Narrow" w:eastAsia="Times New Roman" w:hAnsi="Arial Narrow"/>
                <w:b/>
                <w:szCs w:val="24"/>
              </w:rPr>
            </w:pPr>
          </w:p>
        </w:tc>
      </w:tr>
      <w:tr w:rsidR="00726C88" w:rsidRPr="00026A88" w:rsidTr="00A7051E">
        <w:tc>
          <w:tcPr>
            <w:tcW w:w="567" w:type="dxa"/>
            <w:vMerge w:val="restart"/>
            <w:vAlign w:val="center"/>
          </w:tcPr>
          <w:p w:rsidR="00726C88" w:rsidRPr="00026A88" w:rsidRDefault="00726C88" w:rsidP="00A7051E">
            <w:pPr>
              <w:rPr>
                <w:rFonts w:ascii="Arial Narrow" w:eastAsia="Times New Roman" w:hAnsi="Arial Narrow"/>
                <w:b/>
                <w:szCs w:val="24"/>
              </w:rPr>
            </w:pPr>
            <w:r w:rsidRPr="00026A88">
              <w:rPr>
                <w:rFonts w:ascii="Arial Narrow" w:eastAsia="Times New Roman" w:hAnsi="Arial Narrow"/>
                <w:b/>
                <w:szCs w:val="24"/>
              </w:rPr>
              <w:t>1.</w:t>
            </w:r>
          </w:p>
        </w:tc>
        <w:tc>
          <w:tcPr>
            <w:tcW w:w="7087" w:type="dxa"/>
            <w:vAlign w:val="center"/>
          </w:tcPr>
          <w:p w:rsidR="00726C88" w:rsidRPr="00026A88" w:rsidRDefault="00726C88" w:rsidP="00A7051E">
            <w:pPr>
              <w:rPr>
                <w:rFonts w:ascii="Arial Narrow" w:eastAsia="Times New Roman" w:hAnsi="Arial Narrow"/>
                <w:b/>
                <w:szCs w:val="24"/>
              </w:rPr>
            </w:pPr>
            <w:r w:rsidRPr="00026A88">
              <w:rPr>
                <w:rFonts w:ascii="Arial Narrow" w:eastAsia="Times New Roman" w:hAnsi="Arial Narrow"/>
                <w:b/>
                <w:szCs w:val="24"/>
              </w:rPr>
              <w:t>Apologies</w:t>
            </w:r>
          </w:p>
          <w:p w:rsidR="00726C88" w:rsidRPr="00026A88" w:rsidRDefault="00726C88" w:rsidP="00A7051E">
            <w:pPr>
              <w:rPr>
                <w:rFonts w:ascii="Arial Narrow" w:eastAsia="Times New Roman" w:hAnsi="Arial Narrow"/>
                <w:b/>
                <w:szCs w:val="24"/>
              </w:rPr>
            </w:pPr>
          </w:p>
          <w:p w:rsidR="00726C88" w:rsidRPr="00026A88" w:rsidRDefault="00726C88" w:rsidP="00A7051E">
            <w:pPr>
              <w:rPr>
                <w:rFonts w:ascii="Arial Narrow" w:eastAsia="Times New Roman" w:hAnsi="Arial Narrow"/>
              </w:rPr>
            </w:pPr>
            <w:r w:rsidRPr="00026A88">
              <w:rPr>
                <w:rFonts w:ascii="Arial Narrow" w:eastAsia="Times New Roman" w:hAnsi="Arial Narrow" w:cs="Arial"/>
                <w:szCs w:val="24"/>
              </w:rPr>
              <w:t xml:space="preserve">Apologies were </w:t>
            </w:r>
            <w:r w:rsidRPr="00026A88">
              <w:rPr>
                <w:rFonts w:ascii="Arial Narrow" w:eastAsia="Times New Roman" w:hAnsi="Arial Narrow" w:cs="Arial"/>
                <w:b/>
                <w:szCs w:val="24"/>
              </w:rPr>
              <w:t xml:space="preserve">NOTED </w:t>
            </w:r>
            <w:r w:rsidRPr="00026A88">
              <w:rPr>
                <w:rFonts w:ascii="Arial Narrow" w:eastAsia="Times New Roman" w:hAnsi="Arial Narrow" w:cs="Arial"/>
                <w:szCs w:val="24"/>
              </w:rPr>
              <w:t>for</w:t>
            </w:r>
            <w:r w:rsidRPr="00026A88">
              <w:rPr>
                <w:rFonts w:ascii="Arial Narrow" w:hAnsi="Arial Narrow" w:cs="Arial"/>
                <w:szCs w:val="24"/>
              </w:rPr>
              <w:t xml:space="preserve"> </w:t>
            </w:r>
            <w:r w:rsidRPr="00CF1A69">
              <w:rPr>
                <w:rFonts w:ascii="Arial Narrow" w:hAnsi="Arial Narrow" w:cs="Arial"/>
                <w:szCs w:val="24"/>
              </w:rPr>
              <w:t>Heather Laing</w:t>
            </w:r>
            <w:r>
              <w:rPr>
                <w:rFonts w:ascii="Arial Narrow" w:hAnsi="Arial Narrow" w:cs="Arial"/>
                <w:szCs w:val="24"/>
              </w:rPr>
              <w:t xml:space="preserve"> and Anne Gilmour.</w:t>
            </w:r>
            <w:r w:rsidRPr="00026A88">
              <w:rPr>
                <w:rFonts w:ascii="Arial Narrow" w:hAnsi="Arial Narrow" w:cs="Arial"/>
                <w:szCs w:val="24"/>
              </w:rPr>
              <w:t xml:space="preserve"> </w:t>
            </w:r>
          </w:p>
          <w:p w:rsidR="00726C88" w:rsidRPr="00026A88" w:rsidRDefault="00726C88" w:rsidP="00A7051E">
            <w:pPr>
              <w:rPr>
                <w:rFonts w:ascii="Arial Narrow" w:eastAsia="Times New Roman" w:hAnsi="Arial Narrow"/>
                <w:szCs w:val="24"/>
              </w:rPr>
            </w:pPr>
          </w:p>
        </w:tc>
        <w:tc>
          <w:tcPr>
            <w:tcW w:w="1560" w:type="dxa"/>
          </w:tcPr>
          <w:p w:rsidR="00726C88" w:rsidRPr="00026A88" w:rsidRDefault="00726C88" w:rsidP="00A7051E">
            <w:pPr>
              <w:jc w:val="center"/>
              <w:rPr>
                <w:rFonts w:ascii="Arial Narrow" w:eastAsia="Times New Roman" w:hAnsi="Arial Narrow"/>
                <w:b/>
                <w:szCs w:val="24"/>
              </w:rPr>
            </w:pPr>
          </w:p>
          <w:p w:rsidR="00726C88" w:rsidRPr="00026A88" w:rsidRDefault="00726C88" w:rsidP="00A7051E">
            <w:pPr>
              <w:jc w:val="center"/>
              <w:rPr>
                <w:rFonts w:ascii="Arial Narrow" w:eastAsia="Times New Roman" w:hAnsi="Arial Narrow"/>
                <w:b/>
                <w:szCs w:val="24"/>
              </w:rPr>
            </w:pPr>
          </w:p>
          <w:p w:rsidR="00726C88" w:rsidRPr="00026A88" w:rsidRDefault="00726C88" w:rsidP="00A7051E">
            <w:pPr>
              <w:jc w:val="center"/>
              <w:rPr>
                <w:rFonts w:ascii="Arial Narrow" w:eastAsia="Times New Roman" w:hAnsi="Arial Narrow"/>
                <w:b/>
                <w:szCs w:val="24"/>
              </w:rPr>
            </w:pPr>
            <w:r w:rsidRPr="00026A88">
              <w:rPr>
                <w:rFonts w:ascii="Arial Narrow" w:eastAsia="Times New Roman" w:hAnsi="Arial Narrow"/>
                <w:b/>
                <w:szCs w:val="24"/>
              </w:rPr>
              <w:t>PM to update register.</w:t>
            </w:r>
          </w:p>
          <w:p w:rsidR="00726C88" w:rsidRPr="00026A88" w:rsidRDefault="00726C88" w:rsidP="00A7051E">
            <w:pPr>
              <w:jc w:val="center"/>
              <w:rPr>
                <w:rFonts w:ascii="Arial Narrow" w:eastAsia="Times New Roman" w:hAnsi="Arial Narrow"/>
                <w:b/>
                <w:szCs w:val="24"/>
              </w:rPr>
            </w:pPr>
          </w:p>
        </w:tc>
      </w:tr>
      <w:tr w:rsidR="00726C88" w:rsidRPr="00026A88" w:rsidTr="00A7051E">
        <w:trPr>
          <w:trHeight w:val="1354"/>
        </w:trPr>
        <w:tc>
          <w:tcPr>
            <w:tcW w:w="567" w:type="dxa"/>
            <w:vMerge/>
            <w:vAlign w:val="center"/>
          </w:tcPr>
          <w:p w:rsidR="00726C88" w:rsidRPr="00026A88" w:rsidRDefault="00726C88" w:rsidP="00A7051E">
            <w:pPr>
              <w:rPr>
                <w:rFonts w:ascii="Arial Narrow" w:eastAsia="Times New Roman" w:hAnsi="Arial Narrow"/>
                <w:b/>
                <w:szCs w:val="24"/>
              </w:rPr>
            </w:pPr>
          </w:p>
        </w:tc>
        <w:tc>
          <w:tcPr>
            <w:tcW w:w="7087" w:type="dxa"/>
            <w:vAlign w:val="center"/>
          </w:tcPr>
          <w:p w:rsidR="00726C88" w:rsidRPr="00026A88" w:rsidRDefault="00726C88" w:rsidP="00A7051E">
            <w:pPr>
              <w:rPr>
                <w:rFonts w:ascii="Arial Narrow" w:eastAsia="Times New Roman" w:hAnsi="Arial Narrow" w:cs="Arial"/>
                <w:b/>
                <w:szCs w:val="24"/>
              </w:rPr>
            </w:pPr>
            <w:r w:rsidRPr="00026A88">
              <w:rPr>
                <w:rFonts w:ascii="Arial Narrow" w:eastAsia="Times New Roman" w:hAnsi="Arial Narrow" w:cs="Arial"/>
                <w:b/>
                <w:szCs w:val="24"/>
              </w:rPr>
              <w:t>Chairs Remarks</w:t>
            </w:r>
          </w:p>
          <w:p w:rsidR="00726C88" w:rsidRPr="00026A88" w:rsidRDefault="00726C88" w:rsidP="00A7051E">
            <w:pPr>
              <w:rPr>
                <w:rFonts w:ascii="Arial Narrow" w:eastAsia="Times New Roman" w:hAnsi="Arial Narrow" w:cs="Arial"/>
                <w:szCs w:val="24"/>
              </w:rPr>
            </w:pPr>
          </w:p>
          <w:p w:rsidR="00726C88" w:rsidRPr="00026A88" w:rsidRDefault="00726C88" w:rsidP="00A7051E">
            <w:pPr>
              <w:rPr>
                <w:rFonts w:ascii="Arial Narrow" w:eastAsia="Times New Roman" w:hAnsi="Arial Narrow" w:cs="Arial"/>
                <w:szCs w:val="24"/>
              </w:rPr>
            </w:pPr>
            <w:r>
              <w:rPr>
                <w:rFonts w:ascii="Arial Narrow" w:eastAsia="Times New Roman" w:hAnsi="Arial Narrow" w:cs="Arial"/>
                <w:szCs w:val="24"/>
              </w:rPr>
              <w:t>VC</w:t>
            </w:r>
            <w:r w:rsidRPr="00026A88">
              <w:rPr>
                <w:rFonts w:ascii="Arial Narrow" w:eastAsia="Times New Roman" w:hAnsi="Arial Narrow" w:cs="Arial"/>
                <w:szCs w:val="24"/>
              </w:rPr>
              <w:t xml:space="preserve"> w</w:t>
            </w:r>
            <w:r>
              <w:rPr>
                <w:rFonts w:ascii="Arial Narrow" w:eastAsia="Times New Roman" w:hAnsi="Arial Narrow" w:cs="Arial"/>
                <w:szCs w:val="24"/>
              </w:rPr>
              <w:t>elcomed everyone to the meeting, especially Abira Sarwar who was attending as a staff observer and had recently joined the Co-op to help oversee the Finance function.</w:t>
            </w:r>
          </w:p>
          <w:p w:rsidR="00726C88" w:rsidRPr="00026A88" w:rsidRDefault="00726C88" w:rsidP="00A7051E">
            <w:pPr>
              <w:rPr>
                <w:rFonts w:ascii="Arial Narrow" w:eastAsia="Times New Roman" w:hAnsi="Arial Narrow"/>
                <w:b/>
                <w:szCs w:val="24"/>
              </w:rPr>
            </w:pPr>
          </w:p>
        </w:tc>
        <w:tc>
          <w:tcPr>
            <w:tcW w:w="1560" w:type="dxa"/>
          </w:tcPr>
          <w:p w:rsidR="00726C88" w:rsidRPr="00026A88" w:rsidRDefault="00726C88" w:rsidP="00A7051E">
            <w:pPr>
              <w:jc w:val="center"/>
              <w:rPr>
                <w:rFonts w:ascii="Arial Narrow" w:eastAsia="Times New Roman" w:hAnsi="Arial Narrow"/>
                <w:b/>
                <w:szCs w:val="24"/>
              </w:rPr>
            </w:pPr>
          </w:p>
          <w:p w:rsidR="00726C88" w:rsidRPr="00026A88" w:rsidRDefault="00726C88" w:rsidP="00A7051E">
            <w:pPr>
              <w:jc w:val="center"/>
              <w:rPr>
                <w:rFonts w:ascii="Arial Narrow" w:eastAsia="Times New Roman" w:hAnsi="Arial Narrow"/>
                <w:b/>
                <w:szCs w:val="24"/>
              </w:rPr>
            </w:pPr>
          </w:p>
          <w:p w:rsidR="00726C88" w:rsidRPr="00026A88" w:rsidRDefault="00726C88" w:rsidP="00A7051E">
            <w:pPr>
              <w:jc w:val="center"/>
              <w:rPr>
                <w:rFonts w:ascii="Arial Narrow" w:eastAsia="Times New Roman" w:hAnsi="Arial Narrow"/>
                <w:b/>
                <w:szCs w:val="24"/>
              </w:rPr>
            </w:pPr>
          </w:p>
        </w:tc>
      </w:tr>
      <w:tr w:rsidR="00726C88" w:rsidRPr="00026A88" w:rsidTr="00A7051E">
        <w:trPr>
          <w:trHeight w:val="862"/>
        </w:trPr>
        <w:tc>
          <w:tcPr>
            <w:tcW w:w="567" w:type="dxa"/>
            <w:vAlign w:val="center"/>
          </w:tcPr>
          <w:p w:rsidR="00726C88" w:rsidRPr="00026A88" w:rsidRDefault="00726C88" w:rsidP="00A7051E">
            <w:pPr>
              <w:rPr>
                <w:rFonts w:ascii="Arial Narrow" w:eastAsia="Times New Roman" w:hAnsi="Arial Narrow"/>
                <w:b/>
                <w:szCs w:val="24"/>
              </w:rPr>
            </w:pPr>
            <w:r w:rsidRPr="00026A88">
              <w:rPr>
                <w:rFonts w:ascii="Arial Narrow" w:eastAsia="Times New Roman" w:hAnsi="Arial Narrow"/>
                <w:b/>
                <w:szCs w:val="24"/>
              </w:rPr>
              <w:t>2.</w:t>
            </w:r>
          </w:p>
        </w:tc>
        <w:tc>
          <w:tcPr>
            <w:tcW w:w="7087" w:type="dxa"/>
            <w:vAlign w:val="center"/>
          </w:tcPr>
          <w:p w:rsidR="00726C88" w:rsidRPr="00026A88" w:rsidRDefault="00726C88" w:rsidP="00A7051E">
            <w:pPr>
              <w:rPr>
                <w:rFonts w:ascii="Arial Narrow" w:eastAsia="Times New Roman" w:hAnsi="Arial Narrow"/>
                <w:b/>
                <w:szCs w:val="24"/>
              </w:rPr>
            </w:pPr>
            <w:r w:rsidRPr="00026A88">
              <w:rPr>
                <w:rFonts w:ascii="Arial Narrow" w:eastAsia="Times New Roman" w:hAnsi="Arial Narrow"/>
                <w:b/>
                <w:szCs w:val="24"/>
              </w:rPr>
              <w:t>Declarations of Interest</w:t>
            </w:r>
          </w:p>
          <w:p w:rsidR="00726C88" w:rsidRPr="00026A88" w:rsidRDefault="00726C88" w:rsidP="00A7051E">
            <w:pPr>
              <w:rPr>
                <w:rFonts w:ascii="Arial Narrow" w:eastAsia="Times New Roman" w:hAnsi="Arial Narrow"/>
                <w:szCs w:val="24"/>
              </w:rPr>
            </w:pPr>
          </w:p>
          <w:p w:rsidR="00726C88" w:rsidRPr="00026A88" w:rsidRDefault="00726C88" w:rsidP="00A7051E">
            <w:pPr>
              <w:rPr>
                <w:rFonts w:ascii="Arial Narrow" w:eastAsia="Times New Roman" w:hAnsi="Arial Narrow"/>
                <w:szCs w:val="24"/>
              </w:rPr>
            </w:pPr>
            <w:r w:rsidRPr="00026A88">
              <w:rPr>
                <w:rFonts w:ascii="Arial Narrow" w:eastAsia="Times New Roman" w:hAnsi="Arial Narrow"/>
                <w:szCs w:val="24"/>
              </w:rPr>
              <w:t>None</w:t>
            </w:r>
          </w:p>
          <w:p w:rsidR="00726C88" w:rsidRPr="00026A88" w:rsidRDefault="00726C88" w:rsidP="00A7051E">
            <w:pPr>
              <w:rPr>
                <w:rFonts w:ascii="Arial Narrow" w:eastAsia="Times New Roman" w:hAnsi="Arial Narrow"/>
                <w:szCs w:val="24"/>
              </w:rPr>
            </w:pPr>
          </w:p>
        </w:tc>
        <w:tc>
          <w:tcPr>
            <w:tcW w:w="1560" w:type="dxa"/>
          </w:tcPr>
          <w:p w:rsidR="00726C88" w:rsidRPr="00026A88" w:rsidRDefault="00726C88" w:rsidP="00A7051E">
            <w:pPr>
              <w:jc w:val="center"/>
              <w:rPr>
                <w:rFonts w:ascii="Arial Narrow" w:eastAsia="Times New Roman" w:hAnsi="Arial Narrow"/>
                <w:b/>
                <w:szCs w:val="24"/>
              </w:rPr>
            </w:pPr>
          </w:p>
          <w:p w:rsidR="00726C88" w:rsidRPr="00026A88" w:rsidRDefault="00726C88" w:rsidP="00A7051E">
            <w:pPr>
              <w:jc w:val="center"/>
              <w:rPr>
                <w:rFonts w:ascii="Arial Narrow" w:eastAsia="Times New Roman" w:hAnsi="Arial Narrow"/>
                <w:b/>
                <w:szCs w:val="24"/>
              </w:rPr>
            </w:pPr>
          </w:p>
        </w:tc>
      </w:tr>
      <w:tr w:rsidR="00726C88" w:rsidRPr="00026A88" w:rsidTr="00A7051E">
        <w:tc>
          <w:tcPr>
            <w:tcW w:w="567" w:type="dxa"/>
            <w:vAlign w:val="center"/>
          </w:tcPr>
          <w:p w:rsidR="00726C88" w:rsidRPr="00026A88" w:rsidRDefault="00726C88" w:rsidP="00A7051E">
            <w:pPr>
              <w:rPr>
                <w:rFonts w:ascii="Arial Narrow" w:eastAsia="Times New Roman" w:hAnsi="Arial Narrow"/>
                <w:b/>
                <w:szCs w:val="24"/>
              </w:rPr>
            </w:pPr>
            <w:r w:rsidRPr="00026A88">
              <w:rPr>
                <w:rFonts w:ascii="Arial Narrow" w:eastAsia="Times New Roman" w:hAnsi="Arial Narrow"/>
                <w:b/>
                <w:szCs w:val="24"/>
              </w:rPr>
              <w:t>3.</w:t>
            </w:r>
          </w:p>
        </w:tc>
        <w:tc>
          <w:tcPr>
            <w:tcW w:w="7087" w:type="dxa"/>
            <w:vAlign w:val="center"/>
          </w:tcPr>
          <w:p w:rsidR="00726C88" w:rsidRPr="00026A88" w:rsidRDefault="00726C88" w:rsidP="00A7051E">
            <w:pPr>
              <w:rPr>
                <w:rFonts w:ascii="Arial Narrow" w:eastAsia="Times New Roman" w:hAnsi="Arial Narrow"/>
                <w:b/>
                <w:szCs w:val="24"/>
              </w:rPr>
            </w:pPr>
            <w:r w:rsidRPr="00026A88">
              <w:rPr>
                <w:rFonts w:ascii="Arial Narrow" w:eastAsia="Times New Roman" w:hAnsi="Arial Narrow"/>
                <w:b/>
                <w:szCs w:val="24"/>
              </w:rPr>
              <w:t xml:space="preserve">3.1 Minutes of Previous Meeting held on </w:t>
            </w:r>
            <w:r w:rsidRPr="005B76D1">
              <w:rPr>
                <w:rFonts w:ascii="Arial Narrow" w:eastAsia="Times New Roman" w:hAnsi="Arial Narrow"/>
                <w:b/>
                <w:szCs w:val="24"/>
              </w:rPr>
              <w:t>25 January 2022</w:t>
            </w:r>
          </w:p>
          <w:p w:rsidR="00726C88" w:rsidRPr="00026A88" w:rsidRDefault="00726C88" w:rsidP="00A7051E">
            <w:pPr>
              <w:rPr>
                <w:rFonts w:ascii="Arial Narrow" w:eastAsia="Times New Roman" w:hAnsi="Arial Narrow"/>
                <w:szCs w:val="24"/>
              </w:rPr>
            </w:pPr>
          </w:p>
          <w:p w:rsidR="00726C88" w:rsidRPr="0063274E" w:rsidRDefault="00726C88" w:rsidP="00A7051E">
            <w:pPr>
              <w:rPr>
                <w:rFonts w:ascii="Arial Narrow" w:eastAsia="Times New Roman" w:hAnsi="Arial Narrow"/>
                <w:b/>
                <w:szCs w:val="24"/>
              </w:rPr>
            </w:pPr>
            <w:r w:rsidRPr="00026A88">
              <w:rPr>
                <w:rFonts w:ascii="Arial Narrow" w:eastAsia="Times New Roman" w:hAnsi="Arial Narrow"/>
                <w:szCs w:val="24"/>
              </w:rPr>
              <w:t>Proposed</w:t>
            </w:r>
            <w:r w:rsidRPr="00026A88">
              <w:rPr>
                <w:rFonts w:ascii="Arial Narrow" w:eastAsia="Times New Roman" w:hAnsi="Arial Narrow"/>
                <w:b/>
                <w:szCs w:val="24"/>
              </w:rPr>
              <w:t xml:space="preserve"> </w:t>
            </w:r>
            <w:r w:rsidRPr="0063274E">
              <w:rPr>
                <w:rFonts w:ascii="Arial Narrow" w:eastAsia="Times New Roman" w:hAnsi="Arial Narrow"/>
                <w:b/>
                <w:szCs w:val="24"/>
              </w:rPr>
              <w:t>Elizabeth Cooper</w:t>
            </w:r>
          </w:p>
          <w:p w:rsidR="00726C88" w:rsidRPr="00026A88" w:rsidRDefault="00726C88" w:rsidP="00A7051E">
            <w:pPr>
              <w:shd w:val="clear" w:color="auto" w:fill="FFFFFF" w:themeFill="background1"/>
              <w:rPr>
                <w:rFonts w:ascii="Arial Narrow" w:eastAsia="Times New Roman" w:hAnsi="Arial Narrow"/>
                <w:b/>
                <w:szCs w:val="24"/>
              </w:rPr>
            </w:pPr>
            <w:r w:rsidRPr="0063274E">
              <w:rPr>
                <w:rFonts w:ascii="Arial Narrow" w:eastAsia="Times New Roman" w:hAnsi="Arial Narrow"/>
                <w:szCs w:val="24"/>
              </w:rPr>
              <w:t>Seconded</w:t>
            </w:r>
            <w:r w:rsidRPr="0063274E">
              <w:rPr>
                <w:rFonts w:ascii="Arial Narrow" w:eastAsia="Times New Roman" w:hAnsi="Arial Narrow"/>
                <w:b/>
                <w:szCs w:val="24"/>
              </w:rPr>
              <w:t xml:space="preserve"> David Cooper</w:t>
            </w:r>
          </w:p>
          <w:p w:rsidR="00726C88" w:rsidRPr="00026A88" w:rsidRDefault="00726C88" w:rsidP="00A7051E">
            <w:pPr>
              <w:shd w:val="clear" w:color="auto" w:fill="FFFFFF" w:themeFill="background1"/>
              <w:rPr>
                <w:rFonts w:ascii="Arial Narrow" w:eastAsia="Times New Roman" w:hAnsi="Arial Narrow"/>
                <w:szCs w:val="24"/>
              </w:rPr>
            </w:pPr>
          </w:p>
        </w:tc>
        <w:tc>
          <w:tcPr>
            <w:tcW w:w="1560" w:type="dxa"/>
          </w:tcPr>
          <w:p w:rsidR="00726C88" w:rsidRPr="00026A88" w:rsidRDefault="00726C88" w:rsidP="00A7051E">
            <w:pPr>
              <w:jc w:val="center"/>
              <w:rPr>
                <w:rFonts w:ascii="Arial Narrow" w:eastAsia="Times New Roman" w:hAnsi="Arial Narrow"/>
                <w:b/>
                <w:szCs w:val="24"/>
              </w:rPr>
            </w:pPr>
          </w:p>
          <w:p w:rsidR="00726C88" w:rsidRPr="00026A88" w:rsidRDefault="00726C88" w:rsidP="00A7051E">
            <w:pPr>
              <w:jc w:val="center"/>
              <w:rPr>
                <w:rFonts w:ascii="Arial Narrow" w:eastAsia="Times New Roman" w:hAnsi="Arial Narrow"/>
                <w:b/>
                <w:szCs w:val="24"/>
              </w:rPr>
            </w:pPr>
          </w:p>
          <w:p w:rsidR="00726C88" w:rsidRPr="00026A88" w:rsidRDefault="00726C88" w:rsidP="00A7051E">
            <w:pPr>
              <w:jc w:val="center"/>
              <w:rPr>
                <w:rFonts w:ascii="Arial Narrow" w:eastAsia="Times New Roman" w:hAnsi="Arial Narrow"/>
                <w:b/>
                <w:szCs w:val="24"/>
              </w:rPr>
            </w:pPr>
          </w:p>
          <w:p w:rsidR="00726C88" w:rsidRPr="00026A88" w:rsidRDefault="00726C88" w:rsidP="00A7051E">
            <w:pPr>
              <w:jc w:val="center"/>
              <w:rPr>
                <w:rFonts w:ascii="Arial Narrow" w:eastAsia="Times New Roman" w:hAnsi="Arial Narrow"/>
                <w:b/>
                <w:szCs w:val="24"/>
              </w:rPr>
            </w:pPr>
          </w:p>
          <w:p w:rsidR="00726C88" w:rsidRPr="00026A88" w:rsidRDefault="00726C88" w:rsidP="00A7051E">
            <w:pPr>
              <w:jc w:val="center"/>
              <w:rPr>
                <w:rFonts w:ascii="Arial Narrow" w:eastAsia="Times New Roman" w:hAnsi="Arial Narrow"/>
                <w:szCs w:val="24"/>
              </w:rPr>
            </w:pPr>
          </w:p>
          <w:p w:rsidR="00726C88" w:rsidRPr="00026A88" w:rsidRDefault="00726C88" w:rsidP="00A7051E">
            <w:pPr>
              <w:jc w:val="center"/>
              <w:rPr>
                <w:rFonts w:ascii="Arial Narrow" w:eastAsia="Times New Roman" w:hAnsi="Arial Narrow"/>
                <w:b/>
                <w:szCs w:val="24"/>
              </w:rPr>
            </w:pPr>
          </w:p>
        </w:tc>
      </w:tr>
      <w:tr w:rsidR="00726C88" w:rsidRPr="00026A88" w:rsidTr="00A7051E">
        <w:trPr>
          <w:trHeight w:val="61"/>
        </w:trPr>
        <w:tc>
          <w:tcPr>
            <w:tcW w:w="567" w:type="dxa"/>
            <w:vAlign w:val="center"/>
          </w:tcPr>
          <w:p w:rsidR="00726C88" w:rsidRPr="00026A88" w:rsidRDefault="00726C88" w:rsidP="00A7051E">
            <w:pPr>
              <w:rPr>
                <w:rFonts w:ascii="Arial Narrow" w:eastAsia="Times New Roman" w:hAnsi="Arial Narrow"/>
                <w:b/>
                <w:szCs w:val="24"/>
              </w:rPr>
            </w:pPr>
            <w:r w:rsidRPr="00026A88">
              <w:rPr>
                <w:rFonts w:ascii="Arial Narrow" w:eastAsia="Times New Roman" w:hAnsi="Arial Narrow"/>
                <w:b/>
                <w:szCs w:val="24"/>
              </w:rPr>
              <w:t>4.</w:t>
            </w:r>
          </w:p>
        </w:tc>
        <w:tc>
          <w:tcPr>
            <w:tcW w:w="7087" w:type="dxa"/>
            <w:vAlign w:val="center"/>
          </w:tcPr>
          <w:p w:rsidR="00726C88" w:rsidRPr="00026A88" w:rsidRDefault="00726C88" w:rsidP="00A7051E">
            <w:pPr>
              <w:rPr>
                <w:rFonts w:ascii="Arial Narrow" w:eastAsia="Times New Roman" w:hAnsi="Arial Narrow"/>
                <w:b/>
                <w:szCs w:val="24"/>
              </w:rPr>
            </w:pPr>
            <w:r w:rsidRPr="00026A88">
              <w:rPr>
                <w:rFonts w:ascii="Arial Narrow" w:eastAsia="Times New Roman" w:hAnsi="Arial Narrow"/>
                <w:b/>
                <w:szCs w:val="24"/>
              </w:rPr>
              <w:t>4.1 Matters Arising</w:t>
            </w:r>
          </w:p>
          <w:p w:rsidR="00726C88" w:rsidRPr="00026A88" w:rsidRDefault="00726C88" w:rsidP="00A7051E">
            <w:pPr>
              <w:rPr>
                <w:rFonts w:ascii="Arial Narrow" w:eastAsia="Times New Roman" w:hAnsi="Arial Narrow"/>
                <w:b/>
                <w:szCs w:val="24"/>
              </w:rPr>
            </w:pPr>
          </w:p>
          <w:p w:rsidR="00726C88" w:rsidRPr="00026A88" w:rsidRDefault="00726C88" w:rsidP="00A7051E">
            <w:pPr>
              <w:rPr>
                <w:rFonts w:ascii="Arial Narrow" w:eastAsia="Times New Roman" w:hAnsi="Arial Narrow"/>
                <w:szCs w:val="24"/>
                <w:shd w:val="clear" w:color="auto" w:fill="FFFFFF" w:themeFill="background1"/>
              </w:rPr>
            </w:pPr>
            <w:r w:rsidRPr="00026A88">
              <w:rPr>
                <w:rFonts w:ascii="Arial Narrow" w:eastAsia="Times New Roman" w:hAnsi="Arial Narrow"/>
                <w:szCs w:val="24"/>
                <w:shd w:val="clear" w:color="auto" w:fill="FFFFFF" w:themeFill="background1"/>
              </w:rPr>
              <w:t>CB advised that</w:t>
            </w:r>
            <w:r>
              <w:rPr>
                <w:rFonts w:ascii="Arial Narrow" w:eastAsia="Times New Roman" w:hAnsi="Arial Narrow"/>
                <w:szCs w:val="24"/>
                <w:shd w:val="clear" w:color="auto" w:fill="FFFFFF" w:themeFill="background1"/>
              </w:rPr>
              <w:t xml:space="preserve"> PL </w:t>
            </w:r>
            <w:r w:rsidRPr="00026A88">
              <w:rPr>
                <w:rFonts w:ascii="Arial Narrow" w:eastAsia="Times New Roman" w:hAnsi="Arial Narrow"/>
                <w:szCs w:val="24"/>
                <w:shd w:val="clear" w:color="auto" w:fill="FFFFFF" w:themeFill="background1"/>
              </w:rPr>
              <w:t xml:space="preserve">would provide an update on the </w:t>
            </w:r>
            <w:r>
              <w:rPr>
                <w:rFonts w:ascii="Arial Narrow" w:eastAsia="Times New Roman" w:hAnsi="Arial Narrow"/>
                <w:szCs w:val="24"/>
                <w:shd w:val="clear" w:color="auto" w:fill="FFFFFF" w:themeFill="background1"/>
              </w:rPr>
              <w:t>l</w:t>
            </w:r>
            <w:r w:rsidRPr="004C3E4E">
              <w:rPr>
                <w:rFonts w:ascii="Arial Narrow" w:eastAsia="Times New Roman" w:hAnsi="Arial Narrow"/>
                <w:szCs w:val="24"/>
                <w:shd w:val="clear" w:color="auto" w:fill="FFFFFF" w:themeFill="background1"/>
              </w:rPr>
              <w:t>andscaping contract</w:t>
            </w:r>
            <w:r w:rsidRPr="00026A88">
              <w:rPr>
                <w:rFonts w:ascii="Arial Narrow" w:eastAsia="Times New Roman" w:hAnsi="Arial Narrow"/>
                <w:szCs w:val="24"/>
                <w:shd w:val="clear" w:color="auto" w:fill="FFFFFF" w:themeFill="background1"/>
              </w:rPr>
              <w:t xml:space="preserve"> later in the agenda.</w:t>
            </w:r>
            <w:r w:rsidRPr="004C3E4E">
              <w:rPr>
                <w:rFonts w:ascii="Arial Narrow" w:eastAsia="Times New Roman" w:hAnsi="Arial Narrow" w:cs="Calibri"/>
                <w:color w:val="000000"/>
                <w:szCs w:val="24"/>
                <w:lang w:eastAsia="en-GB"/>
              </w:rPr>
              <w:t xml:space="preserve"> </w:t>
            </w:r>
          </w:p>
          <w:p w:rsidR="00726C88" w:rsidRPr="00026A88" w:rsidRDefault="00726C88" w:rsidP="00A7051E">
            <w:pPr>
              <w:rPr>
                <w:rFonts w:ascii="Arial Narrow" w:eastAsia="Times New Roman" w:hAnsi="Arial Narrow"/>
                <w:szCs w:val="24"/>
              </w:rPr>
            </w:pPr>
            <w:r w:rsidRPr="00026A88">
              <w:rPr>
                <w:rFonts w:ascii="Arial Narrow" w:eastAsia="Times New Roman" w:hAnsi="Arial Narrow"/>
                <w:szCs w:val="24"/>
              </w:rPr>
              <w:t xml:space="preserve"> </w:t>
            </w:r>
          </w:p>
        </w:tc>
        <w:tc>
          <w:tcPr>
            <w:tcW w:w="1560" w:type="dxa"/>
          </w:tcPr>
          <w:p w:rsidR="00726C88" w:rsidRPr="00026A88" w:rsidRDefault="00726C88" w:rsidP="00A7051E">
            <w:pPr>
              <w:jc w:val="center"/>
              <w:rPr>
                <w:rFonts w:ascii="Arial Narrow" w:eastAsia="Times New Roman" w:hAnsi="Arial Narrow"/>
                <w:szCs w:val="24"/>
              </w:rPr>
            </w:pPr>
          </w:p>
          <w:p w:rsidR="00726C88" w:rsidRPr="00026A88" w:rsidRDefault="00726C88" w:rsidP="00A7051E">
            <w:pPr>
              <w:jc w:val="center"/>
              <w:rPr>
                <w:rFonts w:ascii="Arial Narrow" w:eastAsia="Times New Roman" w:hAnsi="Arial Narrow"/>
                <w:szCs w:val="24"/>
              </w:rPr>
            </w:pPr>
          </w:p>
          <w:p w:rsidR="00726C88" w:rsidRPr="00026A88" w:rsidRDefault="00726C88" w:rsidP="00A7051E">
            <w:pPr>
              <w:jc w:val="center"/>
              <w:rPr>
                <w:rFonts w:ascii="Arial Narrow" w:eastAsia="Times New Roman" w:hAnsi="Arial Narrow"/>
                <w:b/>
                <w:szCs w:val="24"/>
              </w:rPr>
            </w:pPr>
          </w:p>
        </w:tc>
      </w:tr>
      <w:tr w:rsidR="00726C88" w:rsidRPr="00026A88" w:rsidTr="00A7051E">
        <w:trPr>
          <w:trHeight w:val="65"/>
        </w:trPr>
        <w:tc>
          <w:tcPr>
            <w:tcW w:w="567" w:type="dxa"/>
            <w:vMerge w:val="restart"/>
            <w:vAlign w:val="center"/>
          </w:tcPr>
          <w:p w:rsidR="00726C88" w:rsidRPr="00026A88" w:rsidRDefault="00726C88" w:rsidP="00A7051E">
            <w:pPr>
              <w:rPr>
                <w:rFonts w:ascii="Arial Narrow" w:eastAsia="Times New Roman" w:hAnsi="Arial Narrow"/>
                <w:b/>
                <w:szCs w:val="24"/>
              </w:rPr>
            </w:pPr>
            <w:r w:rsidRPr="00026A88">
              <w:rPr>
                <w:rFonts w:ascii="Arial Narrow" w:eastAsia="Times New Roman" w:hAnsi="Arial Narrow"/>
                <w:b/>
                <w:szCs w:val="24"/>
              </w:rPr>
              <w:t>5.</w:t>
            </w:r>
          </w:p>
        </w:tc>
        <w:tc>
          <w:tcPr>
            <w:tcW w:w="7087" w:type="dxa"/>
            <w:vAlign w:val="center"/>
          </w:tcPr>
          <w:p w:rsidR="00726C88" w:rsidRPr="00026A88" w:rsidRDefault="00726C88" w:rsidP="00A7051E">
            <w:pPr>
              <w:rPr>
                <w:rFonts w:ascii="Arial Narrow" w:eastAsia="Times New Roman" w:hAnsi="Arial Narrow"/>
                <w:b/>
                <w:szCs w:val="24"/>
              </w:rPr>
            </w:pPr>
            <w:r w:rsidRPr="00026A88">
              <w:rPr>
                <w:rFonts w:ascii="Arial Narrow" w:eastAsia="Times New Roman" w:hAnsi="Arial Narrow"/>
                <w:b/>
                <w:szCs w:val="24"/>
              </w:rPr>
              <w:t>Health &amp; Safety</w:t>
            </w:r>
          </w:p>
        </w:tc>
        <w:tc>
          <w:tcPr>
            <w:tcW w:w="1560" w:type="dxa"/>
          </w:tcPr>
          <w:p w:rsidR="00726C88" w:rsidRPr="00026A88" w:rsidRDefault="00726C88" w:rsidP="00A7051E">
            <w:pPr>
              <w:jc w:val="center"/>
              <w:rPr>
                <w:rFonts w:ascii="Arial Narrow" w:eastAsia="Times New Roman" w:hAnsi="Arial Narrow"/>
                <w:szCs w:val="24"/>
              </w:rPr>
            </w:pPr>
          </w:p>
        </w:tc>
      </w:tr>
      <w:tr w:rsidR="00726C88" w:rsidRPr="00026A88" w:rsidTr="00A7051E">
        <w:trPr>
          <w:trHeight w:val="1112"/>
        </w:trPr>
        <w:tc>
          <w:tcPr>
            <w:tcW w:w="567" w:type="dxa"/>
            <w:vMerge/>
            <w:vAlign w:val="center"/>
          </w:tcPr>
          <w:p w:rsidR="00726C88" w:rsidRPr="00026A88" w:rsidRDefault="00726C88" w:rsidP="00A7051E">
            <w:pPr>
              <w:rPr>
                <w:rFonts w:ascii="Arial Narrow" w:eastAsia="Times New Roman" w:hAnsi="Arial Narrow"/>
                <w:b/>
                <w:szCs w:val="24"/>
              </w:rPr>
            </w:pPr>
          </w:p>
        </w:tc>
        <w:tc>
          <w:tcPr>
            <w:tcW w:w="7087" w:type="dxa"/>
          </w:tcPr>
          <w:p w:rsidR="00726C88" w:rsidRPr="00026A88" w:rsidRDefault="00726C88" w:rsidP="00A7051E">
            <w:pPr>
              <w:rPr>
                <w:rFonts w:ascii="Arial Narrow" w:eastAsia="Times New Roman" w:hAnsi="Arial Narrow"/>
                <w:b/>
                <w:szCs w:val="24"/>
                <w:highlight w:val="yellow"/>
              </w:rPr>
            </w:pPr>
          </w:p>
          <w:p w:rsidR="00726C88" w:rsidRPr="00026A88" w:rsidRDefault="00726C88" w:rsidP="00A7051E">
            <w:pPr>
              <w:contextualSpacing/>
              <w:rPr>
                <w:rFonts w:ascii="Arial Narrow" w:eastAsia="Times New Roman" w:hAnsi="Arial Narrow"/>
                <w:b/>
                <w:szCs w:val="24"/>
              </w:rPr>
            </w:pPr>
            <w:r w:rsidRPr="00026A88">
              <w:rPr>
                <w:rFonts w:ascii="Arial Narrow" w:eastAsia="Times New Roman" w:hAnsi="Arial Narrow"/>
                <w:b/>
                <w:szCs w:val="24"/>
              </w:rPr>
              <w:t>5.1 Scottish Government Guidance</w:t>
            </w:r>
            <w:r w:rsidRPr="00026A88">
              <w:rPr>
                <w:sz w:val="20"/>
                <w:szCs w:val="20"/>
              </w:rPr>
              <w:t xml:space="preserve"> </w:t>
            </w:r>
            <w:r w:rsidRPr="00026A88">
              <w:rPr>
                <w:rFonts w:ascii="Arial Narrow" w:eastAsia="Times New Roman" w:hAnsi="Arial Narrow"/>
                <w:b/>
                <w:szCs w:val="24"/>
              </w:rPr>
              <w:t>on Covid</w:t>
            </w:r>
          </w:p>
          <w:p w:rsidR="00726C88" w:rsidRPr="00026A88" w:rsidRDefault="00726C88" w:rsidP="00A7051E">
            <w:pPr>
              <w:contextualSpacing/>
              <w:rPr>
                <w:rFonts w:ascii="Arial Narrow" w:eastAsia="Times New Roman" w:hAnsi="Arial Narrow"/>
                <w:szCs w:val="24"/>
              </w:rPr>
            </w:pPr>
          </w:p>
          <w:p w:rsidR="00726C88" w:rsidRDefault="00726C88" w:rsidP="00A7051E">
            <w:pPr>
              <w:contextualSpacing/>
              <w:rPr>
                <w:rFonts w:ascii="Arial Narrow" w:eastAsia="Times New Roman" w:hAnsi="Arial Narrow"/>
                <w:szCs w:val="24"/>
              </w:rPr>
            </w:pPr>
            <w:r w:rsidRPr="00026A88">
              <w:rPr>
                <w:rFonts w:ascii="Arial Narrow" w:eastAsia="Times New Roman" w:hAnsi="Arial Narrow"/>
                <w:szCs w:val="24"/>
              </w:rPr>
              <w:t>CB reflected on the announcement by the First Minister Nicola Sturgeon regarding re</w:t>
            </w:r>
            <w:r>
              <w:rPr>
                <w:rFonts w:ascii="Arial Narrow" w:eastAsia="Times New Roman" w:hAnsi="Arial Narrow"/>
                <w:szCs w:val="24"/>
              </w:rPr>
              <w:t xml:space="preserve">moving many of the </w:t>
            </w:r>
            <w:r w:rsidRPr="00026A88">
              <w:rPr>
                <w:rFonts w:ascii="Arial Narrow" w:eastAsia="Times New Roman" w:hAnsi="Arial Narrow"/>
                <w:szCs w:val="24"/>
              </w:rPr>
              <w:t>Covid restrictions.</w:t>
            </w:r>
            <w:r>
              <w:rPr>
                <w:rFonts w:ascii="Arial Narrow" w:eastAsia="Times New Roman" w:hAnsi="Arial Narrow"/>
                <w:szCs w:val="24"/>
              </w:rPr>
              <w:t xml:space="preserve"> CB advised committee that we would work within the remaining guidance and continue implementing the measures currently in operation.  The co-op had also surveyed tenants on our way forward with the office and hopefully we will analyse that information soon.  </w:t>
            </w:r>
            <w:r w:rsidRPr="00026A88">
              <w:rPr>
                <w:rFonts w:ascii="Arial Narrow" w:eastAsia="Times New Roman" w:hAnsi="Arial Narrow"/>
                <w:szCs w:val="24"/>
              </w:rPr>
              <w:t xml:space="preserve">  </w:t>
            </w:r>
          </w:p>
          <w:p w:rsidR="00726C88" w:rsidRPr="00026A88" w:rsidRDefault="00726C88" w:rsidP="00A7051E">
            <w:pPr>
              <w:contextualSpacing/>
              <w:rPr>
                <w:rFonts w:ascii="Arial Narrow" w:eastAsia="Times New Roman" w:hAnsi="Arial Narrow"/>
                <w:szCs w:val="24"/>
                <w:highlight w:val="yellow"/>
              </w:rPr>
            </w:pPr>
          </w:p>
        </w:tc>
        <w:tc>
          <w:tcPr>
            <w:tcW w:w="1560" w:type="dxa"/>
          </w:tcPr>
          <w:p w:rsidR="00726C88" w:rsidRPr="00026A88" w:rsidRDefault="00726C88" w:rsidP="00A7051E">
            <w:pPr>
              <w:jc w:val="center"/>
              <w:rPr>
                <w:rFonts w:ascii="Arial Narrow" w:eastAsia="Times New Roman" w:hAnsi="Arial Narrow"/>
                <w:b/>
                <w:szCs w:val="24"/>
              </w:rPr>
            </w:pPr>
          </w:p>
          <w:p w:rsidR="00726C88" w:rsidRPr="00026A88" w:rsidRDefault="00726C88" w:rsidP="00A7051E">
            <w:pPr>
              <w:jc w:val="center"/>
              <w:rPr>
                <w:rFonts w:ascii="Arial Narrow" w:eastAsia="Times New Roman" w:hAnsi="Arial Narrow"/>
                <w:b/>
                <w:szCs w:val="24"/>
              </w:rPr>
            </w:pPr>
          </w:p>
          <w:p w:rsidR="00726C88" w:rsidRPr="00026A88" w:rsidRDefault="00726C88" w:rsidP="00A7051E">
            <w:pPr>
              <w:jc w:val="center"/>
              <w:rPr>
                <w:rFonts w:ascii="Arial Narrow" w:eastAsia="Times New Roman" w:hAnsi="Arial Narrow"/>
                <w:b/>
                <w:szCs w:val="24"/>
              </w:rPr>
            </w:pPr>
          </w:p>
          <w:p w:rsidR="00726C88" w:rsidRPr="00026A88" w:rsidRDefault="00726C88" w:rsidP="00A7051E">
            <w:pPr>
              <w:jc w:val="center"/>
              <w:rPr>
                <w:rFonts w:ascii="Arial Narrow" w:eastAsia="Times New Roman" w:hAnsi="Arial Narrow"/>
                <w:b/>
                <w:szCs w:val="24"/>
              </w:rPr>
            </w:pPr>
          </w:p>
        </w:tc>
      </w:tr>
      <w:tr w:rsidR="00726C88" w:rsidRPr="00026A88" w:rsidTr="00A7051E">
        <w:trPr>
          <w:trHeight w:val="841"/>
        </w:trPr>
        <w:tc>
          <w:tcPr>
            <w:tcW w:w="567" w:type="dxa"/>
            <w:vMerge w:val="restart"/>
            <w:shd w:val="clear" w:color="auto" w:fill="auto"/>
            <w:vAlign w:val="center"/>
          </w:tcPr>
          <w:p w:rsidR="00726C88" w:rsidRPr="00026A88" w:rsidRDefault="00726C88" w:rsidP="00A7051E">
            <w:pPr>
              <w:rPr>
                <w:rFonts w:ascii="Arial Narrow" w:eastAsia="Times New Roman" w:hAnsi="Arial Narrow"/>
                <w:b/>
                <w:szCs w:val="24"/>
                <w:highlight w:val="yellow"/>
              </w:rPr>
            </w:pPr>
            <w:r w:rsidRPr="00026A88">
              <w:rPr>
                <w:rFonts w:ascii="Arial Narrow" w:eastAsia="Times New Roman" w:hAnsi="Arial Narrow"/>
                <w:b/>
                <w:szCs w:val="24"/>
              </w:rPr>
              <w:t>6.</w:t>
            </w:r>
          </w:p>
        </w:tc>
        <w:tc>
          <w:tcPr>
            <w:tcW w:w="7087" w:type="dxa"/>
            <w:shd w:val="clear" w:color="auto" w:fill="auto"/>
            <w:vAlign w:val="center"/>
          </w:tcPr>
          <w:p w:rsidR="00726C88" w:rsidRPr="00026A88" w:rsidRDefault="00726C88" w:rsidP="00A7051E">
            <w:pPr>
              <w:rPr>
                <w:rFonts w:ascii="Arial Narrow" w:eastAsia="Times New Roman" w:hAnsi="Arial Narrow"/>
                <w:b/>
                <w:szCs w:val="24"/>
              </w:rPr>
            </w:pPr>
            <w:r w:rsidRPr="00026A88">
              <w:rPr>
                <w:rFonts w:ascii="Arial Narrow" w:eastAsia="Times New Roman" w:hAnsi="Arial Narrow"/>
                <w:b/>
                <w:szCs w:val="24"/>
              </w:rPr>
              <w:t>Correspondence</w:t>
            </w:r>
            <w:r w:rsidRPr="00026A88">
              <w:rPr>
                <w:rFonts w:ascii="Arial Narrow" w:eastAsia="Times New Roman" w:hAnsi="Arial Narrow"/>
                <w:szCs w:val="24"/>
              </w:rPr>
              <w:t xml:space="preserve"> </w:t>
            </w:r>
          </w:p>
        </w:tc>
        <w:tc>
          <w:tcPr>
            <w:tcW w:w="1560" w:type="dxa"/>
          </w:tcPr>
          <w:p w:rsidR="00726C88" w:rsidRPr="00026A88" w:rsidRDefault="00726C88" w:rsidP="00A7051E">
            <w:pPr>
              <w:jc w:val="center"/>
              <w:rPr>
                <w:rFonts w:ascii="Arial Narrow" w:eastAsia="Times New Roman" w:hAnsi="Arial Narrow"/>
                <w:b/>
                <w:szCs w:val="24"/>
              </w:rPr>
            </w:pPr>
          </w:p>
        </w:tc>
      </w:tr>
      <w:tr w:rsidR="00726C88" w:rsidRPr="00026A88" w:rsidTr="00A7051E">
        <w:trPr>
          <w:trHeight w:val="841"/>
        </w:trPr>
        <w:tc>
          <w:tcPr>
            <w:tcW w:w="567" w:type="dxa"/>
            <w:vMerge/>
            <w:shd w:val="clear" w:color="auto" w:fill="auto"/>
            <w:vAlign w:val="center"/>
          </w:tcPr>
          <w:p w:rsidR="00726C88" w:rsidRPr="00026A88" w:rsidRDefault="00726C88" w:rsidP="00A7051E">
            <w:pPr>
              <w:rPr>
                <w:rFonts w:ascii="Arial Narrow" w:eastAsia="Times New Roman" w:hAnsi="Arial Narrow"/>
                <w:b/>
                <w:szCs w:val="24"/>
                <w:highlight w:val="yellow"/>
              </w:rPr>
            </w:pPr>
          </w:p>
        </w:tc>
        <w:tc>
          <w:tcPr>
            <w:tcW w:w="7087" w:type="dxa"/>
            <w:shd w:val="clear" w:color="auto" w:fill="auto"/>
            <w:vAlign w:val="center"/>
          </w:tcPr>
          <w:p w:rsidR="00726C88" w:rsidRPr="00026A88" w:rsidRDefault="00726C88" w:rsidP="00A7051E">
            <w:pPr>
              <w:rPr>
                <w:rFonts w:ascii="Arial Narrow" w:eastAsia="Times New Roman" w:hAnsi="Arial Narrow"/>
                <w:b/>
                <w:szCs w:val="24"/>
              </w:rPr>
            </w:pPr>
            <w:r w:rsidRPr="00026A88">
              <w:rPr>
                <w:rFonts w:ascii="Arial Narrow" w:eastAsia="Times New Roman" w:hAnsi="Arial Narrow"/>
                <w:b/>
                <w:szCs w:val="24"/>
              </w:rPr>
              <w:t xml:space="preserve">6.1 </w:t>
            </w:r>
            <w:r w:rsidRPr="005B76D1">
              <w:rPr>
                <w:rFonts w:ascii="Arial Narrow" w:eastAsia="Times New Roman" w:hAnsi="Arial Narrow"/>
                <w:b/>
                <w:szCs w:val="24"/>
              </w:rPr>
              <w:t>EVH Pay Negotiations</w:t>
            </w:r>
          </w:p>
          <w:p w:rsidR="00726C88" w:rsidRPr="00026A88" w:rsidRDefault="00726C88" w:rsidP="00A7051E">
            <w:pPr>
              <w:rPr>
                <w:rFonts w:ascii="Arial Narrow" w:eastAsia="Times New Roman" w:hAnsi="Arial Narrow"/>
                <w:b/>
                <w:szCs w:val="24"/>
              </w:rPr>
            </w:pPr>
          </w:p>
          <w:p w:rsidR="00726C88" w:rsidRPr="00026A88" w:rsidRDefault="00726C88" w:rsidP="00A7051E">
            <w:pPr>
              <w:rPr>
                <w:rFonts w:ascii="Arial Narrow" w:eastAsia="Times New Roman" w:hAnsi="Arial Narrow"/>
                <w:szCs w:val="24"/>
              </w:rPr>
            </w:pPr>
            <w:r w:rsidRPr="00026A88">
              <w:rPr>
                <w:rFonts w:ascii="Arial Narrow" w:eastAsia="Times New Roman" w:hAnsi="Arial Narrow"/>
                <w:szCs w:val="24"/>
              </w:rPr>
              <w:t xml:space="preserve">PL advised committee that </w:t>
            </w:r>
            <w:r>
              <w:rPr>
                <w:rFonts w:ascii="Arial Narrow" w:eastAsia="Times New Roman" w:hAnsi="Arial Narrow"/>
                <w:szCs w:val="24"/>
              </w:rPr>
              <w:t>d</w:t>
            </w:r>
            <w:r w:rsidRPr="00F11237">
              <w:rPr>
                <w:rFonts w:ascii="Arial Narrow" w:eastAsia="Times New Roman" w:hAnsi="Arial Narrow"/>
                <w:szCs w:val="24"/>
              </w:rPr>
              <w:t>iscussions on the pay award for April 2022 are in progress</w:t>
            </w:r>
            <w:r>
              <w:rPr>
                <w:rFonts w:ascii="Arial Narrow" w:eastAsia="Times New Roman" w:hAnsi="Arial Narrow"/>
                <w:szCs w:val="24"/>
              </w:rPr>
              <w:t xml:space="preserve"> between EVH and the Union. </w:t>
            </w:r>
          </w:p>
          <w:p w:rsidR="00726C88" w:rsidRPr="00026A88" w:rsidRDefault="00726C88" w:rsidP="00A7051E">
            <w:pPr>
              <w:rPr>
                <w:rFonts w:ascii="Arial Narrow" w:eastAsia="Times New Roman" w:hAnsi="Arial Narrow"/>
                <w:szCs w:val="24"/>
              </w:rPr>
            </w:pPr>
          </w:p>
          <w:p w:rsidR="00726C88" w:rsidRPr="00026A88" w:rsidRDefault="00726C88" w:rsidP="00A7051E">
            <w:pPr>
              <w:rPr>
                <w:rFonts w:ascii="Arial Narrow" w:eastAsia="Times New Roman" w:hAnsi="Arial Narrow"/>
                <w:szCs w:val="24"/>
              </w:rPr>
            </w:pPr>
            <w:r w:rsidRPr="00026A88">
              <w:rPr>
                <w:rFonts w:ascii="Arial Narrow" w:eastAsia="Times New Roman" w:hAnsi="Arial Narrow"/>
                <w:szCs w:val="24"/>
              </w:rPr>
              <w:t>The correspondence was</w:t>
            </w:r>
            <w:r w:rsidRPr="00026A88">
              <w:rPr>
                <w:rFonts w:ascii="Arial Narrow" w:eastAsia="Times New Roman" w:hAnsi="Arial Narrow"/>
                <w:b/>
                <w:szCs w:val="24"/>
              </w:rPr>
              <w:t xml:space="preserve"> NOTED</w:t>
            </w:r>
            <w:r w:rsidRPr="00026A88">
              <w:rPr>
                <w:rFonts w:ascii="Arial Narrow" w:eastAsia="Times New Roman" w:hAnsi="Arial Narrow"/>
                <w:szCs w:val="24"/>
              </w:rPr>
              <w:t xml:space="preserve"> and discussed by committee.</w:t>
            </w:r>
          </w:p>
          <w:p w:rsidR="00726C88" w:rsidRPr="00026A88" w:rsidRDefault="00726C88" w:rsidP="00A7051E">
            <w:pPr>
              <w:rPr>
                <w:rFonts w:ascii="Arial Narrow" w:eastAsia="Times New Roman" w:hAnsi="Arial Narrow"/>
                <w:szCs w:val="24"/>
              </w:rPr>
            </w:pPr>
          </w:p>
        </w:tc>
        <w:tc>
          <w:tcPr>
            <w:tcW w:w="1560" w:type="dxa"/>
          </w:tcPr>
          <w:p w:rsidR="00726C88" w:rsidRPr="00026A88" w:rsidRDefault="00726C88" w:rsidP="00A7051E">
            <w:pPr>
              <w:jc w:val="center"/>
              <w:rPr>
                <w:rFonts w:ascii="Arial Narrow" w:eastAsia="Times New Roman" w:hAnsi="Arial Narrow"/>
                <w:b/>
                <w:szCs w:val="24"/>
              </w:rPr>
            </w:pPr>
          </w:p>
        </w:tc>
      </w:tr>
      <w:tr w:rsidR="00726C88" w:rsidRPr="00026A88" w:rsidTr="00A7051E">
        <w:trPr>
          <w:trHeight w:val="841"/>
        </w:trPr>
        <w:tc>
          <w:tcPr>
            <w:tcW w:w="567" w:type="dxa"/>
            <w:vMerge w:val="restart"/>
            <w:vAlign w:val="center"/>
          </w:tcPr>
          <w:p w:rsidR="00726C88" w:rsidRPr="00026A88" w:rsidRDefault="00726C88" w:rsidP="00A7051E">
            <w:pPr>
              <w:rPr>
                <w:rFonts w:ascii="Arial Narrow" w:eastAsia="Times New Roman" w:hAnsi="Arial Narrow"/>
                <w:b/>
                <w:szCs w:val="24"/>
                <w:highlight w:val="yellow"/>
              </w:rPr>
            </w:pPr>
            <w:r w:rsidRPr="00026A88">
              <w:rPr>
                <w:rFonts w:ascii="Arial Narrow" w:eastAsia="Times New Roman" w:hAnsi="Arial Narrow"/>
                <w:b/>
                <w:szCs w:val="24"/>
              </w:rPr>
              <w:t>7.</w:t>
            </w:r>
          </w:p>
        </w:tc>
        <w:tc>
          <w:tcPr>
            <w:tcW w:w="7087" w:type="dxa"/>
            <w:vAlign w:val="center"/>
          </w:tcPr>
          <w:p w:rsidR="00726C88" w:rsidRPr="00026A88" w:rsidRDefault="00726C88" w:rsidP="00A7051E">
            <w:pPr>
              <w:rPr>
                <w:rFonts w:ascii="Arial Narrow" w:eastAsia="Times New Roman" w:hAnsi="Arial Narrow"/>
                <w:b/>
                <w:szCs w:val="24"/>
              </w:rPr>
            </w:pPr>
            <w:r w:rsidRPr="00026A88">
              <w:rPr>
                <w:rFonts w:ascii="Arial Narrow" w:eastAsia="Times New Roman" w:hAnsi="Arial Narrow"/>
                <w:b/>
                <w:szCs w:val="24"/>
              </w:rPr>
              <w:t>Governance</w:t>
            </w:r>
          </w:p>
        </w:tc>
        <w:tc>
          <w:tcPr>
            <w:tcW w:w="1560" w:type="dxa"/>
          </w:tcPr>
          <w:p w:rsidR="00726C88" w:rsidRPr="00026A88" w:rsidRDefault="00726C88" w:rsidP="00A7051E">
            <w:pPr>
              <w:jc w:val="center"/>
              <w:rPr>
                <w:rFonts w:ascii="Arial Narrow" w:eastAsia="Times New Roman" w:hAnsi="Arial Narrow"/>
                <w:b/>
                <w:szCs w:val="24"/>
              </w:rPr>
            </w:pPr>
          </w:p>
        </w:tc>
      </w:tr>
      <w:tr w:rsidR="00726C88" w:rsidRPr="00026A88" w:rsidTr="00A7051E">
        <w:trPr>
          <w:trHeight w:val="841"/>
        </w:trPr>
        <w:tc>
          <w:tcPr>
            <w:tcW w:w="567" w:type="dxa"/>
            <w:vMerge/>
            <w:vAlign w:val="center"/>
          </w:tcPr>
          <w:p w:rsidR="00726C88" w:rsidRPr="00026A88" w:rsidRDefault="00726C88" w:rsidP="00A7051E">
            <w:pPr>
              <w:rPr>
                <w:rFonts w:ascii="Arial Narrow" w:eastAsia="Times New Roman" w:hAnsi="Arial Narrow"/>
                <w:b/>
                <w:szCs w:val="24"/>
                <w:highlight w:val="yellow"/>
              </w:rPr>
            </w:pPr>
          </w:p>
        </w:tc>
        <w:tc>
          <w:tcPr>
            <w:tcW w:w="7087" w:type="dxa"/>
            <w:vAlign w:val="center"/>
          </w:tcPr>
          <w:p w:rsidR="00726C88" w:rsidRPr="00026A88" w:rsidRDefault="00726C88" w:rsidP="00A7051E">
            <w:pPr>
              <w:rPr>
                <w:rFonts w:ascii="Arial Narrow" w:eastAsia="Times New Roman" w:hAnsi="Arial Narrow"/>
                <w:b/>
                <w:szCs w:val="24"/>
              </w:rPr>
            </w:pPr>
            <w:r w:rsidRPr="00026A88">
              <w:rPr>
                <w:rFonts w:ascii="Arial Narrow" w:eastAsia="Times New Roman" w:hAnsi="Arial Narrow"/>
                <w:b/>
                <w:szCs w:val="24"/>
              </w:rPr>
              <w:t>7.1 Ethical Conduct and Notifiable Events</w:t>
            </w:r>
          </w:p>
          <w:p w:rsidR="00726C88" w:rsidRPr="00026A88" w:rsidRDefault="00726C88" w:rsidP="00A7051E">
            <w:pPr>
              <w:rPr>
                <w:rFonts w:ascii="Arial Narrow" w:eastAsia="Times New Roman" w:hAnsi="Arial Narrow"/>
                <w:b/>
                <w:szCs w:val="24"/>
              </w:rPr>
            </w:pPr>
          </w:p>
          <w:p w:rsidR="00726C88" w:rsidRPr="00026A88" w:rsidRDefault="00726C88" w:rsidP="00A7051E">
            <w:pPr>
              <w:rPr>
                <w:rFonts w:ascii="Arial Narrow" w:eastAsia="Times New Roman" w:hAnsi="Arial Narrow"/>
                <w:szCs w:val="24"/>
              </w:rPr>
            </w:pPr>
            <w:r w:rsidRPr="00026A88">
              <w:rPr>
                <w:rFonts w:ascii="Arial Narrow" w:eastAsia="Times New Roman" w:hAnsi="Arial Narrow"/>
                <w:szCs w:val="24"/>
              </w:rPr>
              <w:t>CB advised committee that there were no notifiable events.</w:t>
            </w:r>
          </w:p>
          <w:p w:rsidR="00726C88" w:rsidRPr="00026A88" w:rsidRDefault="00726C88" w:rsidP="00A7051E">
            <w:pPr>
              <w:rPr>
                <w:rFonts w:ascii="Arial Narrow" w:eastAsia="Times New Roman" w:hAnsi="Arial Narrow"/>
                <w:b/>
                <w:szCs w:val="24"/>
              </w:rPr>
            </w:pPr>
          </w:p>
        </w:tc>
        <w:tc>
          <w:tcPr>
            <w:tcW w:w="1560" w:type="dxa"/>
          </w:tcPr>
          <w:p w:rsidR="00726C88" w:rsidRPr="00026A88" w:rsidRDefault="00726C88" w:rsidP="00A7051E">
            <w:pPr>
              <w:jc w:val="center"/>
              <w:rPr>
                <w:rFonts w:ascii="Arial Narrow" w:eastAsia="Times New Roman" w:hAnsi="Arial Narrow"/>
                <w:b/>
                <w:szCs w:val="24"/>
              </w:rPr>
            </w:pPr>
          </w:p>
        </w:tc>
      </w:tr>
      <w:tr w:rsidR="00726C88" w:rsidRPr="00026A88" w:rsidTr="00A7051E">
        <w:trPr>
          <w:trHeight w:val="841"/>
        </w:trPr>
        <w:tc>
          <w:tcPr>
            <w:tcW w:w="567" w:type="dxa"/>
            <w:vMerge/>
            <w:vAlign w:val="center"/>
          </w:tcPr>
          <w:p w:rsidR="00726C88" w:rsidRPr="00026A88" w:rsidRDefault="00726C88" w:rsidP="00A7051E">
            <w:pPr>
              <w:rPr>
                <w:rFonts w:ascii="Arial Narrow" w:eastAsia="Times New Roman" w:hAnsi="Arial Narrow"/>
                <w:b/>
                <w:szCs w:val="24"/>
                <w:highlight w:val="yellow"/>
              </w:rPr>
            </w:pPr>
          </w:p>
        </w:tc>
        <w:tc>
          <w:tcPr>
            <w:tcW w:w="7087" w:type="dxa"/>
            <w:vAlign w:val="center"/>
          </w:tcPr>
          <w:p w:rsidR="00726C88" w:rsidRPr="00026A88" w:rsidRDefault="00726C88" w:rsidP="00A7051E">
            <w:pPr>
              <w:rPr>
                <w:rFonts w:ascii="Arial Narrow" w:eastAsia="Times New Roman" w:hAnsi="Arial Narrow"/>
                <w:b/>
                <w:szCs w:val="24"/>
              </w:rPr>
            </w:pPr>
            <w:r w:rsidRPr="00026A88">
              <w:rPr>
                <w:rFonts w:ascii="Arial Narrow" w:eastAsia="Times New Roman" w:hAnsi="Arial Narrow"/>
                <w:b/>
                <w:szCs w:val="24"/>
              </w:rPr>
              <w:t>7.2 Payments, Benefits &amp; Entitlements</w:t>
            </w:r>
          </w:p>
          <w:p w:rsidR="00726C88" w:rsidRPr="00026A88" w:rsidRDefault="00726C88" w:rsidP="00A7051E">
            <w:pPr>
              <w:rPr>
                <w:rFonts w:ascii="Arial Narrow" w:eastAsia="Times New Roman" w:hAnsi="Arial Narrow"/>
                <w:b/>
                <w:szCs w:val="24"/>
              </w:rPr>
            </w:pPr>
          </w:p>
          <w:p w:rsidR="00726C88" w:rsidRPr="00026A88" w:rsidRDefault="00726C88" w:rsidP="00A7051E">
            <w:pPr>
              <w:rPr>
                <w:rFonts w:ascii="Arial Narrow" w:eastAsia="Times New Roman" w:hAnsi="Arial Narrow"/>
                <w:szCs w:val="24"/>
              </w:rPr>
            </w:pPr>
            <w:r w:rsidRPr="00026A88">
              <w:rPr>
                <w:rFonts w:ascii="Arial Narrow" w:eastAsia="Times New Roman" w:hAnsi="Arial Narrow"/>
                <w:szCs w:val="24"/>
              </w:rPr>
              <w:t>None</w:t>
            </w:r>
          </w:p>
          <w:p w:rsidR="00726C88" w:rsidRPr="00026A88" w:rsidRDefault="00726C88" w:rsidP="00A7051E">
            <w:pPr>
              <w:rPr>
                <w:rFonts w:ascii="Arial Narrow" w:eastAsia="Times New Roman" w:hAnsi="Arial Narrow"/>
                <w:szCs w:val="24"/>
              </w:rPr>
            </w:pPr>
          </w:p>
        </w:tc>
        <w:tc>
          <w:tcPr>
            <w:tcW w:w="1560" w:type="dxa"/>
          </w:tcPr>
          <w:p w:rsidR="00726C88" w:rsidRPr="00026A88" w:rsidRDefault="00726C88" w:rsidP="00A7051E">
            <w:pPr>
              <w:jc w:val="center"/>
              <w:rPr>
                <w:rFonts w:ascii="Arial Narrow" w:eastAsia="Times New Roman" w:hAnsi="Arial Narrow"/>
                <w:b/>
                <w:szCs w:val="24"/>
              </w:rPr>
            </w:pPr>
          </w:p>
        </w:tc>
      </w:tr>
      <w:tr w:rsidR="00726C88" w:rsidRPr="00026A88" w:rsidTr="00A7051E">
        <w:trPr>
          <w:trHeight w:val="841"/>
        </w:trPr>
        <w:tc>
          <w:tcPr>
            <w:tcW w:w="567" w:type="dxa"/>
            <w:vMerge/>
            <w:vAlign w:val="center"/>
          </w:tcPr>
          <w:p w:rsidR="00726C88" w:rsidRPr="00026A88" w:rsidRDefault="00726C88" w:rsidP="00A7051E">
            <w:pPr>
              <w:rPr>
                <w:rFonts w:ascii="Arial Narrow" w:eastAsia="Times New Roman" w:hAnsi="Arial Narrow"/>
                <w:b/>
                <w:szCs w:val="24"/>
                <w:highlight w:val="yellow"/>
              </w:rPr>
            </w:pPr>
          </w:p>
        </w:tc>
        <w:tc>
          <w:tcPr>
            <w:tcW w:w="7087" w:type="dxa"/>
            <w:vAlign w:val="center"/>
          </w:tcPr>
          <w:p w:rsidR="00726C88" w:rsidRPr="00026A88" w:rsidRDefault="00726C88" w:rsidP="00A7051E">
            <w:pPr>
              <w:rPr>
                <w:rFonts w:ascii="Arial Narrow" w:eastAsia="Times New Roman" w:hAnsi="Arial Narrow"/>
                <w:b/>
                <w:szCs w:val="24"/>
              </w:rPr>
            </w:pPr>
            <w:r w:rsidRPr="00026A88">
              <w:rPr>
                <w:rFonts w:ascii="Arial Narrow" w:eastAsia="Times New Roman" w:hAnsi="Arial Narrow"/>
                <w:b/>
                <w:szCs w:val="24"/>
              </w:rPr>
              <w:t>7.3 Membership Report</w:t>
            </w:r>
          </w:p>
          <w:p w:rsidR="00726C88" w:rsidRPr="00026A88" w:rsidRDefault="00726C88" w:rsidP="00A7051E">
            <w:pPr>
              <w:rPr>
                <w:rFonts w:ascii="Arial Narrow" w:eastAsia="Times New Roman" w:hAnsi="Arial Narrow"/>
                <w:b/>
                <w:szCs w:val="24"/>
              </w:rPr>
            </w:pPr>
          </w:p>
          <w:p w:rsidR="00726C88" w:rsidRPr="00026A88" w:rsidRDefault="00726C88" w:rsidP="00A7051E">
            <w:pPr>
              <w:rPr>
                <w:rFonts w:ascii="Arial Narrow" w:eastAsia="Times New Roman" w:hAnsi="Arial Narrow"/>
                <w:szCs w:val="24"/>
              </w:rPr>
            </w:pPr>
            <w:r w:rsidRPr="00026A88">
              <w:rPr>
                <w:rFonts w:ascii="Arial Narrow" w:eastAsia="Times New Roman" w:hAnsi="Arial Narrow"/>
                <w:szCs w:val="24"/>
              </w:rPr>
              <w:t>PM advised committee that no new applications for membership had been received since the last management committee meeting. No other update required discussing.</w:t>
            </w:r>
          </w:p>
          <w:p w:rsidR="00726C88" w:rsidRPr="00026A88" w:rsidRDefault="00726C88" w:rsidP="00A7051E">
            <w:pPr>
              <w:rPr>
                <w:rFonts w:ascii="Arial Narrow" w:eastAsia="Times New Roman" w:hAnsi="Arial Narrow"/>
                <w:b/>
                <w:szCs w:val="24"/>
              </w:rPr>
            </w:pPr>
          </w:p>
        </w:tc>
        <w:tc>
          <w:tcPr>
            <w:tcW w:w="1560" w:type="dxa"/>
          </w:tcPr>
          <w:p w:rsidR="00726C88" w:rsidRPr="00026A88" w:rsidRDefault="00726C88" w:rsidP="00A7051E">
            <w:pPr>
              <w:jc w:val="center"/>
              <w:rPr>
                <w:rFonts w:ascii="Arial Narrow" w:eastAsia="Times New Roman" w:hAnsi="Arial Narrow"/>
                <w:b/>
                <w:szCs w:val="24"/>
              </w:rPr>
            </w:pPr>
          </w:p>
          <w:p w:rsidR="00726C88" w:rsidRPr="00026A88" w:rsidRDefault="00726C88" w:rsidP="00A7051E">
            <w:pPr>
              <w:jc w:val="center"/>
              <w:rPr>
                <w:rFonts w:ascii="Arial Narrow" w:eastAsia="Times New Roman" w:hAnsi="Arial Narrow"/>
                <w:b/>
                <w:szCs w:val="24"/>
              </w:rPr>
            </w:pPr>
          </w:p>
        </w:tc>
      </w:tr>
      <w:tr w:rsidR="00726C88" w:rsidRPr="00026A88" w:rsidTr="00A7051E">
        <w:trPr>
          <w:trHeight w:val="841"/>
        </w:trPr>
        <w:tc>
          <w:tcPr>
            <w:tcW w:w="567" w:type="dxa"/>
            <w:vAlign w:val="center"/>
          </w:tcPr>
          <w:p w:rsidR="00726C88" w:rsidRPr="00026A88" w:rsidRDefault="00726C88" w:rsidP="00A7051E">
            <w:pPr>
              <w:rPr>
                <w:rFonts w:ascii="Arial Narrow" w:eastAsia="Times New Roman" w:hAnsi="Arial Narrow"/>
                <w:b/>
                <w:szCs w:val="24"/>
                <w:highlight w:val="yellow"/>
              </w:rPr>
            </w:pPr>
          </w:p>
        </w:tc>
        <w:tc>
          <w:tcPr>
            <w:tcW w:w="7087" w:type="dxa"/>
            <w:vAlign w:val="center"/>
          </w:tcPr>
          <w:p w:rsidR="00726C88" w:rsidRPr="00026A88" w:rsidRDefault="00726C88" w:rsidP="00A7051E">
            <w:pPr>
              <w:rPr>
                <w:rFonts w:ascii="Arial Narrow" w:eastAsia="Times New Roman" w:hAnsi="Arial Narrow"/>
                <w:b/>
                <w:szCs w:val="24"/>
              </w:rPr>
            </w:pPr>
            <w:r w:rsidRPr="00026A88">
              <w:rPr>
                <w:rFonts w:ascii="Arial Narrow" w:eastAsia="Times New Roman" w:hAnsi="Arial Narrow"/>
                <w:b/>
                <w:szCs w:val="24"/>
              </w:rPr>
              <w:t xml:space="preserve">7.4 </w:t>
            </w:r>
            <w:r w:rsidRPr="005B76D1">
              <w:rPr>
                <w:rFonts w:ascii="Arial Narrow" w:eastAsia="Times New Roman" w:hAnsi="Arial Narrow"/>
                <w:b/>
                <w:szCs w:val="24"/>
              </w:rPr>
              <w:t>SHR Covid response on Rent Arrears</w:t>
            </w:r>
          </w:p>
          <w:p w:rsidR="00726C88" w:rsidRPr="00026A88" w:rsidRDefault="00726C88" w:rsidP="00A7051E">
            <w:pPr>
              <w:rPr>
                <w:rFonts w:ascii="Arial Narrow" w:eastAsia="Times New Roman" w:hAnsi="Arial Narrow"/>
                <w:bCs/>
                <w:szCs w:val="24"/>
              </w:rPr>
            </w:pPr>
          </w:p>
          <w:p w:rsidR="00726C88" w:rsidRDefault="00726C88" w:rsidP="00A7051E">
            <w:pPr>
              <w:rPr>
                <w:rFonts w:ascii="Arial Narrow" w:eastAsia="Times New Roman" w:hAnsi="Arial Narrow"/>
                <w:bCs/>
                <w:szCs w:val="24"/>
              </w:rPr>
            </w:pPr>
            <w:r>
              <w:rPr>
                <w:rFonts w:ascii="Arial Narrow" w:eastAsia="Times New Roman" w:hAnsi="Arial Narrow"/>
                <w:bCs/>
                <w:szCs w:val="24"/>
              </w:rPr>
              <w:t xml:space="preserve">PL </w:t>
            </w:r>
            <w:r w:rsidRPr="00026A88">
              <w:rPr>
                <w:rFonts w:ascii="Arial Narrow" w:eastAsia="Times New Roman" w:hAnsi="Arial Narrow"/>
                <w:bCs/>
                <w:szCs w:val="24"/>
              </w:rPr>
              <w:t xml:space="preserve">advised committee that </w:t>
            </w:r>
            <w:r>
              <w:rPr>
                <w:rFonts w:ascii="Arial Narrow" w:eastAsia="Times New Roman" w:hAnsi="Arial Narrow"/>
                <w:bCs/>
                <w:szCs w:val="24"/>
              </w:rPr>
              <w:t xml:space="preserve">the Scottish Housing Regulator (SHR) had produced a report recently that rent arrears had increased across the sector.  The </w:t>
            </w:r>
            <w:r w:rsidRPr="00AE77A8">
              <w:rPr>
                <w:rFonts w:ascii="Arial Narrow" w:eastAsia="Times New Roman" w:hAnsi="Arial Narrow"/>
                <w:bCs/>
                <w:szCs w:val="24"/>
              </w:rPr>
              <w:t xml:space="preserve">aggregate rent arrears have risen to 6.53% of rent due. </w:t>
            </w:r>
            <w:r>
              <w:rPr>
                <w:rFonts w:ascii="Arial Narrow" w:eastAsia="Times New Roman" w:hAnsi="Arial Narrow"/>
                <w:bCs/>
                <w:szCs w:val="24"/>
              </w:rPr>
              <w:t>PL added that s</w:t>
            </w:r>
            <w:r w:rsidRPr="00AE77A8">
              <w:rPr>
                <w:rFonts w:ascii="Arial Narrow" w:eastAsia="Times New Roman" w:hAnsi="Arial Narrow"/>
                <w:bCs/>
                <w:szCs w:val="24"/>
              </w:rPr>
              <w:t xml:space="preserve">ocial landlords can experience fluctuations in the level of arrears during the year, and it is not unusual for a peak in arrears around Christmas.  </w:t>
            </w:r>
          </w:p>
          <w:p w:rsidR="00726C88" w:rsidRDefault="00726C88" w:rsidP="00A7051E">
            <w:pPr>
              <w:rPr>
                <w:rFonts w:ascii="Arial Narrow" w:eastAsia="Times New Roman" w:hAnsi="Arial Narrow"/>
                <w:bCs/>
                <w:szCs w:val="24"/>
              </w:rPr>
            </w:pPr>
          </w:p>
          <w:p w:rsidR="00726C88" w:rsidRPr="00AE77A8" w:rsidRDefault="00726C88" w:rsidP="00A7051E">
            <w:pPr>
              <w:rPr>
                <w:rFonts w:ascii="Arial Narrow" w:eastAsia="Times New Roman" w:hAnsi="Arial Narrow"/>
                <w:bCs/>
                <w:szCs w:val="24"/>
              </w:rPr>
            </w:pPr>
            <w:r>
              <w:rPr>
                <w:rFonts w:ascii="Arial Narrow" w:eastAsia="Times New Roman" w:hAnsi="Arial Narrow"/>
                <w:bCs/>
                <w:szCs w:val="24"/>
              </w:rPr>
              <w:t>PL added however this wa</w:t>
            </w:r>
            <w:r w:rsidRPr="00AE77A8">
              <w:rPr>
                <w:rFonts w:ascii="Arial Narrow" w:eastAsia="Times New Roman" w:hAnsi="Arial Narrow"/>
                <w:bCs/>
                <w:szCs w:val="24"/>
              </w:rPr>
              <w:t>s the highest level of arrears since the Regulator started collecting monthly and quarterly returns from social landlords in April 2020.</w:t>
            </w:r>
            <w:r>
              <w:rPr>
                <w:rFonts w:ascii="Arial Narrow" w:eastAsia="Times New Roman" w:hAnsi="Arial Narrow"/>
                <w:bCs/>
                <w:szCs w:val="24"/>
              </w:rPr>
              <w:t xml:space="preserve">  He also discussed Garrion arrears levels and what work was ongoing to help reduce arrears at the co-op. </w:t>
            </w:r>
          </w:p>
          <w:p w:rsidR="00726C88" w:rsidRPr="00026A88" w:rsidRDefault="00726C88" w:rsidP="00A7051E">
            <w:pPr>
              <w:rPr>
                <w:rFonts w:ascii="Arial Narrow" w:eastAsia="Times New Roman" w:hAnsi="Arial Narrow"/>
                <w:bCs/>
                <w:szCs w:val="24"/>
              </w:rPr>
            </w:pPr>
          </w:p>
          <w:p w:rsidR="00726C88" w:rsidRPr="00122EC0" w:rsidRDefault="00726C88" w:rsidP="00A7051E">
            <w:pPr>
              <w:rPr>
                <w:rFonts w:ascii="Arial Narrow" w:eastAsia="Times New Roman" w:hAnsi="Arial Narrow"/>
                <w:bCs/>
                <w:szCs w:val="24"/>
              </w:rPr>
            </w:pPr>
            <w:r w:rsidRPr="00122EC0">
              <w:rPr>
                <w:rFonts w:ascii="Arial Narrow" w:eastAsia="Times New Roman" w:hAnsi="Arial Narrow"/>
                <w:bCs/>
                <w:szCs w:val="24"/>
              </w:rPr>
              <w:t>The correspondence was</w:t>
            </w:r>
            <w:r w:rsidRPr="00122EC0">
              <w:rPr>
                <w:rFonts w:ascii="Arial Narrow" w:eastAsia="Times New Roman" w:hAnsi="Arial Narrow"/>
                <w:b/>
                <w:bCs/>
                <w:szCs w:val="24"/>
              </w:rPr>
              <w:t xml:space="preserve"> NOTED</w:t>
            </w:r>
            <w:r w:rsidRPr="00122EC0">
              <w:rPr>
                <w:rFonts w:ascii="Arial Narrow" w:eastAsia="Times New Roman" w:hAnsi="Arial Narrow"/>
                <w:bCs/>
                <w:szCs w:val="24"/>
              </w:rPr>
              <w:t xml:space="preserve"> and discussed by committee.</w:t>
            </w:r>
          </w:p>
          <w:p w:rsidR="00726C88" w:rsidRPr="00026A88" w:rsidRDefault="00726C88" w:rsidP="00A7051E">
            <w:pPr>
              <w:rPr>
                <w:rFonts w:ascii="Arial Narrow" w:eastAsia="Times New Roman" w:hAnsi="Arial Narrow"/>
                <w:b/>
                <w:szCs w:val="24"/>
              </w:rPr>
            </w:pPr>
          </w:p>
        </w:tc>
        <w:tc>
          <w:tcPr>
            <w:tcW w:w="1560" w:type="dxa"/>
          </w:tcPr>
          <w:p w:rsidR="00726C88" w:rsidRPr="00026A88" w:rsidRDefault="00726C88" w:rsidP="00A7051E">
            <w:pPr>
              <w:jc w:val="center"/>
              <w:rPr>
                <w:rFonts w:ascii="Arial Narrow" w:eastAsia="Times New Roman" w:hAnsi="Arial Narrow"/>
                <w:b/>
                <w:szCs w:val="24"/>
              </w:rPr>
            </w:pPr>
          </w:p>
        </w:tc>
      </w:tr>
      <w:tr w:rsidR="00726C88" w:rsidRPr="00026A88" w:rsidTr="00A7051E">
        <w:trPr>
          <w:trHeight w:val="841"/>
        </w:trPr>
        <w:tc>
          <w:tcPr>
            <w:tcW w:w="567" w:type="dxa"/>
            <w:vAlign w:val="center"/>
          </w:tcPr>
          <w:p w:rsidR="00726C88" w:rsidRPr="00026A88" w:rsidRDefault="00726C88" w:rsidP="00A7051E">
            <w:pPr>
              <w:rPr>
                <w:rFonts w:ascii="Arial Narrow" w:eastAsia="Times New Roman" w:hAnsi="Arial Narrow"/>
                <w:b/>
                <w:szCs w:val="24"/>
                <w:highlight w:val="yellow"/>
              </w:rPr>
            </w:pPr>
          </w:p>
        </w:tc>
        <w:tc>
          <w:tcPr>
            <w:tcW w:w="7087" w:type="dxa"/>
            <w:vAlign w:val="center"/>
          </w:tcPr>
          <w:p w:rsidR="00726C88" w:rsidRDefault="00726C88" w:rsidP="00A7051E">
            <w:pPr>
              <w:rPr>
                <w:rFonts w:ascii="Arial Narrow" w:eastAsia="Times New Roman" w:hAnsi="Arial Narrow"/>
                <w:b/>
                <w:szCs w:val="24"/>
              </w:rPr>
            </w:pPr>
            <w:r>
              <w:rPr>
                <w:rFonts w:ascii="Arial Narrow" w:eastAsia="Times New Roman" w:hAnsi="Arial Narrow"/>
                <w:b/>
                <w:szCs w:val="24"/>
              </w:rPr>
              <w:t xml:space="preserve">7.5 </w:t>
            </w:r>
            <w:r w:rsidRPr="005B76D1">
              <w:rPr>
                <w:rFonts w:ascii="Arial Narrow" w:eastAsia="Times New Roman" w:hAnsi="Arial Narrow"/>
                <w:b/>
                <w:szCs w:val="24"/>
              </w:rPr>
              <w:t>Covid quarterly return to SHR  31 12 2021</w:t>
            </w:r>
          </w:p>
          <w:p w:rsidR="00726C88" w:rsidRDefault="00726C88" w:rsidP="00A7051E">
            <w:pPr>
              <w:rPr>
                <w:rFonts w:ascii="Arial Narrow" w:eastAsia="Times New Roman" w:hAnsi="Arial Narrow"/>
                <w:bCs/>
                <w:szCs w:val="24"/>
              </w:rPr>
            </w:pPr>
          </w:p>
          <w:p w:rsidR="00726C88" w:rsidRDefault="00726C88" w:rsidP="00A7051E">
            <w:pPr>
              <w:rPr>
                <w:rFonts w:ascii="Arial Narrow" w:eastAsia="Times New Roman" w:hAnsi="Arial Narrow"/>
                <w:bCs/>
                <w:szCs w:val="24"/>
              </w:rPr>
            </w:pPr>
            <w:r>
              <w:rPr>
                <w:rFonts w:ascii="Arial Narrow" w:eastAsia="Times New Roman" w:hAnsi="Arial Narrow"/>
                <w:bCs/>
                <w:szCs w:val="24"/>
              </w:rPr>
              <w:t xml:space="preserve">PL </w:t>
            </w:r>
            <w:r w:rsidRPr="00026A88">
              <w:rPr>
                <w:rFonts w:ascii="Arial Narrow" w:eastAsia="Times New Roman" w:hAnsi="Arial Narrow"/>
                <w:bCs/>
                <w:szCs w:val="24"/>
              </w:rPr>
              <w:t>advised</w:t>
            </w:r>
            <w:r>
              <w:rPr>
                <w:rFonts w:ascii="Arial Narrow" w:eastAsia="Times New Roman" w:hAnsi="Arial Narrow"/>
                <w:bCs/>
                <w:szCs w:val="24"/>
              </w:rPr>
              <w:t xml:space="preserve"> that the level of gross rent arrears for the Co-op represented a good performance against the total annual rent due of over a million pounds. The gross rent arrears percentage is 4.92% which compares favourably to the sector average of 6.53%. PL added that the percentage of rent due lost through properties being empty (%) is 0.06%.   Cashflow at the co-op remained healthy while investment was steady and in line with Covid protocol.</w:t>
            </w:r>
          </w:p>
          <w:p w:rsidR="00726C88" w:rsidRPr="00026A88" w:rsidRDefault="00726C88" w:rsidP="00A7051E">
            <w:pPr>
              <w:rPr>
                <w:rFonts w:ascii="Arial Narrow" w:eastAsia="Times New Roman" w:hAnsi="Arial Narrow"/>
                <w:b/>
                <w:szCs w:val="24"/>
              </w:rPr>
            </w:pPr>
          </w:p>
        </w:tc>
        <w:tc>
          <w:tcPr>
            <w:tcW w:w="1560" w:type="dxa"/>
          </w:tcPr>
          <w:p w:rsidR="00726C88" w:rsidRPr="00026A88" w:rsidRDefault="00726C88" w:rsidP="00A7051E">
            <w:pPr>
              <w:jc w:val="center"/>
              <w:rPr>
                <w:rFonts w:ascii="Arial Narrow" w:eastAsia="Times New Roman" w:hAnsi="Arial Narrow"/>
                <w:b/>
                <w:szCs w:val="24"/>
              </w:rPr>
            </w:pPr>
          </w:p>
        </w:tc>
      </w:tr>
      <w:tr w:rsidR="00726C88" w:rsidRPr="00026A88" w:rsidTr="00A7051E">
        <w:trPr>
          <w:trHeight w:val="841"/>
        </w:trPr>
        <w:tc>
          <w:tcPr>
            <w:tcW w:w="567" w:type="dxa"/>
            <w:vAlign w:val="center"/>
          </w:tcPr>
          <w:p w:rsidR="00726C88" w:rsidRPr="00026A88" w:rsidRDefault="00726C88" w:rsidP="00A7051E">
            <w:pPr>
              <w:rPr>
                <w:rFonts w:ascii="Arial Narrow" w:eastAsia="Times New Roman" w:hAnsi="Arial Narrow"/>
                <w:b/>
                <w:szCs w:val="24"/>
                <w:highlight w:val="yellow"/>
              </w:rPr>
            </w:pPr>
          </w:p>
        </w:tc>
        <w:tc>
          <w:tcPr>
            <w:tcW w:w="7087" w:type="dxa"/>
            <w:vAlign w:val="center"/>
          </w:tcPr>
          <w:p w:rsidR="00726C88" w:rsidRDefault="00726C88" w:rsidP="00A7051E">
            <w:pPr>
              <w:rPr>
                <w:rFonts w:ascii="Arial Narrow" w:eastAsia="Times New Roman" w:hAnsi="Arial Narrow"/>
                <w:b/>
                <w:szCs w:val="24"/>
              </w:rPr>
            </w:pPr>
            <w:r>
              <w:rPr>
                <w:rFonts w:ascii="Arial Narrow" w:eastAsia="Times New Roman" w:hAnsi="Arial Narrow"/>
                <w:b/>
                <w:szCs w:val="24"/>
              </w:rPr>
              <w:t xml:space="preserve">7.6 </w:t>
            </w:r>
            <w:r w:rsidRPr="005B76D1">
              <w:rPr>
                <w:rFonts w:ascii="Arial Narrow" w:eastAsia="Times New Roman" w:hAnsi="Arial Narrow"/>
                <w:b/>
                <w:szCs w:val="24"/>
              </w:rPr>
              <w:t>New Committee Member Drive</w:t>
            </w:r>
          </w:p>
          <w:p w:rsidR="00726C88" w:rsidRDefault="00726C88" w:rsidP="00A7051E">
            <w:pPr>
              <w:rPr>
                <w:rFonts w:ascii="Arial Narrow" w:eastAsia="Times New Roman" w:hAnsi="Arial Narrow"/>
                <w:b/>
                <w:szCs w:val="24"/>
              </w:rPr>
            </w:pPr>
          </w:p>
          <w:p w:rsidR="00726C88" w:rsidRDefault="00726C88" w:rsidP="00A7051E">
            <w:pPr>
              <w:rPr>
                <w:rFonts w:ascii="Arial Narrow" w:eastAsia="Times New Roman" w:hAnsi="Arial Narrow"/>
                <w:bCs/>
                <w:szCs w:val="24"/>
              </w:rPr>
            </w:pPr>
            <w:r>
              <w:rPr>
                <w:rFonts w:ascii="Arial Narrow" w:eastAsia="Times New Roman" w:hAnsi="Arial Narrow"/>
                <w:bCs/>
                <w:szCs w:val="24"/>
              </w:rPr>
              <w:t xml:space="preserve">PL </w:t>
            </w:r>
            <w:r w:rsidRPr="00026A88">
              <w:rPr>
                <w:rFonts w:ascii="Arial Narrow" w:eastAsia="Times New Roman" w:hAnsi="Arial Narrow"/>
                <w:bCs/>
                <w:szCs w:val="24"/>
              </w:rPr>
              <w:t>advised</w:t>
            </w:r>
            <w:r>
              <w:rPr>
                <w:rFonts w:ascii="Arial Narrow" w:eastAsia="Times New Roman" w:hAnsi="Arial Narrow"/>
                <w:bCs/>
                <w:szCs w:val="24"/>
              </w:rPr>
              <w:t xml:space="preserve"> that as discussed at our last management committee meeting we are looking to recruit more committee members as well as approaching housing professionals who might be interested in joining. </w:t>
            </w:r>
          </w:p>
          <w:p w:rsidR="00726C88" w:rsidRDefault="00726C88" w:rsidP="00A7051E">
            <w:pPr>
              <w:rPr>
                <w:rFonts w:ascii="Arial Narrow" w:eastAsia="Times New Roman" w:hAnsi="Arial Narrow"/>
                <w:bCs/>
                <w:szCs w:val="24"/>
              </w:rPr>
            </w:pPr>
          </w:p>
          <w:p w:rsidR="00726C88" w:rsidRDefault="00726C88" w:rsidP="00A7051E">
            <w:pPr>
              <w:rPr>
                <w:rFonts w:ascii="Arial Narrow" w:eastAsia="Times New Roman" w:hAnsi="Arial Narrow"/>
                <w:bCs/>
                <w:szCs w:val="24"/>
              </w:rPr>
            </w:pPr>
            <w:r w:rsidRPr="0090171D">
              <w:rPr>
                <w:rFonts w:ascii="Arial Narrow" w:eastAsia="Times New Roman" w:hAnsi="Arial Narrow"/>
                <w:bCs/>
                <w:szCs w:val="24"/>
              </w:rPr>
              <w:t xml:space="preserve">PL </w:t>
            </w:r>
            <w:r>
              <w:rPr>
                <w:rFonts w:ascii="Arial Narrow" w:eastAsia="Times New Roman" w:hAnsi="Arial Narrow"/>
                <w:bCs/>
                <w:szCs w:val="24"/>
              </w:rPr>
              <w:t xml:space="preserve">asked committee to promote the opportunity to tenants and local residents in the area who have something to offer the Co-op. PL stressed that it was an opportunity to learn new skills, meet new people and make a difference in the community.   </w:t>
            </w:r>
          </w:p>
          <w:p w:rsidR="00726C88" w:rsidRPr="00026A88" w:rsidRDefault="00726C88" w:rsidP="00A7051E">
            <w:pPr>
              <w:rPr>
                <w:rFonts w:ascii="Arial Narrow" w:eastAsia="Times New Roman" w:hAnsi="Arial Narrow"/>
                <w:b/>
                <w:szCs w:val="24"/>
              </w:rPr>
            </w:pPr>
          </w:p>
        </w:tc>
        <w:tc>
          <w:tcPr>
            <w:tcW w:w="1560" w:type="dxa"/>
          </w:tcPr>
          <w:p w:rsidR="00726C88" w:rsidRDefault="00726C88" w:rsidP="00A7051E">
            <w:pPr>
              <w:jc w:val="center"/>
              <w:rPr>
                <w:rFonts w:ascii="Arial Narrow" w:eastAsia="Times New Roman" w:hAnsi="Arial Narrow"/>
                <w:b/>
                <w:szCs w:val="24"/>
              </w:rPr>
            </w:pPr>
          </w:p>
          <w:p w:rsidR="00726C88" w:rsidRPr="00026A88" w:rsidRDefault="00726C88" w:rsidP="00A7051E">
            <w:pPr>
              <w:jc w:val="center"/>
              <w:rPr>
                <w:rFonts w:ascii="Arial Narrow" w:eastAsia="Times New Roman" w:hAnsi="Arial Narrow"/>
                <w:b/>
                <w:szCs w:val="24"/>
              </w:rPr>
            </w:pPr>
            <w:r>
              <w:rPr>
                <w:rFonts w:ascii="Arial Narrow" w:eastAsia="Times New Roman" w:hAnsi="Arial Narrow"/>
                <w:b/>
                <w:szCs w:val="24"/>
              </w:rPr>
              <w:t>PL/PM to approach potential candidates for governing body role.</w:t>
            </w:r>
          </w:p>
        </w:tc>
      </w:tr>
      <w:tr w:rsidR="00726C88" w:rsidRPr="00026A88" w:rsidTr="00A7051E">
        <w:tc>
          <w:tcPr>
            <w:tcW w:w="567" w:type="dxa"/>
            <w:vMerge w:val="restart"/>
            <w:vAlign w:val="center"/>
          </w:tcPr>
          <w:p w:rsidR="00726C88" w:rsidRPr="00026A88" w:rsidRDefault="00726C88" w:rsidP="00A7051E">
            <w:pPr>
              <w:rPr>
                <w:rFonts w:ascii="Arial Narrow" w:eastAsia="Times New Roman" w:hAnsi="Arial Narrow"/>
                <w:b/>
                <w:szCs w:val="24"/>
              </w:rPr>
            </w:pPr>
            <w:r w:rsidRPr="00026A88">
              <w:rPr>
                <w:rFonts w:ascii="Arial Narrow" w:eastAsia="Times New Roman" w:hAnsi="Arial Narrow"/>
                <w:b/>
                <w:szCs w:val="24"/>
              </w:rPr>
              <w:t>8.</w:t>
            </w:r>
          </w:p>
        </w:tc>
        <w:tc>
          <w:tcPr>
            <w:tcW w:w="7087" w:type="dxa"/>
            <w:vAlign w:val="center"/>
          </w:tcPr>
          <w:p w:rsidR="00726C88" w:rsidRPr="00026A88" w:rsidRDefault="00726C88" w:rsidP="00A7051E">
            <w:pPr>
              <w:rPr>
                <w:rFonts w:ascii="Arial Narrow" w:eastAsia="Times New Roman" w:hAnsi="Arial Narrow"/>
                <w:b/>
                <w:szCs w:val="24"/>
              </w:rPr>
            </w:pPr>
            <w:r w:rsidRPr="00026A88">
              <w:rPr>
                <w:rFonts w:ascii="Arial Narrow" w:hAnsi="Arial Narrow"/>
                <w:b/>
                <w:szCs w:val="20"/>
              </w:rPr>
              <w:t>Strategy</w:t>
            </w:r>
          </w:p>
        </w:tc>
        <w:tc>
          <w:tcPr>
            <w:tcW w:w="1560" w:type="dxa"/>
          </w:tcPr>
          <w:p w:rsidR="00726C88" w:rsidRPr="00026A88" w:rsidRDefault="00726C88" w:rsidP="00A7051E">
            <w:pPr>
              <w:jc w:val="center"/>
              <w:rPr>
                <w:rFonts w:ascii="Arial Narrow" w:eastAsia="Times New Roman" w:hAnsi="Arial Narrow"/>
                <w:b/>
                <w:szCs w:val="24"/>
              </w:rPr>
            </w:pPr>
          </w:p>
        </w:tc>
      </w:tr>
      <w:tr w:rsidR="00726C88" w:rsidRPr="00026A88" w:rsidTr="00A7051E">
        <w:tc>
          <w:tcPr>
            <w:tcW w:w="567" w:type="dxa"/>
            <w:vMerge/>
            <w:vAlign w:val="center"/>
          </w:tcPr>
          <w:p w:rsidR="00726C88" w:rsidRPr="00026A88" w:rsidRDefault="00726C88" w:rsidP="00A7051E">
            <w:pPr>
              <w:rPr>
                <w:rFonts w:ascii="Arial Narrow" w:eastAsia="Times New Roman" w:hAnsi="Arial Narrow"/>
                <w:b/>
                <w:szCs w:val="24"/>
              </w:rPr>
            </w:pPr>
          </w:p>
        </w:tc>
        <w:tc>
          <w:tcPr>
            <w:tcW w:w="7087" w:type="dxa"/>
            <w:vAlign w:val="center"/>
          </w:tcPr>
          <w:p w:rsidR="00726C88" w:rsidRPr="00026A88" w:rsidRDefault="00726C88" w:rsidP="00A7051E">
            <w:pPr>
              <w:rPr>
                <w:rFonts w:ascii="Arial Narrow" w:hAnsi="Arial Narrow"/>
                <w:b/>
                <w:szCs w:val="20"/>
              </w:rPr>
            </w:pPr>
            <w:r w:rsidRPr="00026A88">
              <w:rPr>
                <w:rFonts w:ascii="Arial Narrow" w:hAnsi="Arial Narrow"/>
                <w:b/>
                <w:szCs w:val="20"/>
              </w:rPr>
              <w:t xml:space="preserve">8.1 CentrePoint </w:t>
            </w:r>
          </w:p>
        </w:tc>
        <w:tc>
          <w:tcPr>
            <w:tcW w:w="1560" w:type="dxa"/>
          </w:tcPr>
          <w:p w:rsidR="00726C88" w:rsidRPr="00026A88" w:rsidRDefault="00726C88" w:rsidP="00A7051E">
            <w:pPr>
              <w:jc w:val="center"/>
              <w:rPr>
                <w:rFonts w:ascii="Arial Narrow" w:eastAsia="Times New Roman" w:hAnsi="Arial Narrow"/>
                <w:b/>
                <w:szCs w:val="24"/>
              </w:rPr>
            </w:pPr>
          </w:p>
        </w:tc>
      </w:tr>
      <w:tr w:rsidR="00726C88" w:rsidRPr="00026A88" w:rsidTr="00A7051E">
        <w:tc>
          <w:tcPr>
            <w:tcW w:w="567" w:type="dxa"/>
            <w:vMerge/>
            <w:vAlign w:val="center"/>
          </w:tcPr>
          <w:p w:rsidR="00726C88" w:rsidRPr="00026A88" w:rsidRDefault="00726C88" w:rsidP="00A7051E">
            <w:pPr>
              <w:rPr>
                <w:rFonts w:ascii="Arial Narrow" w:eastAsia="Times New Roman" w:hAnsi="Arial Narrow"/>
                <w:b/>
                <w:szCs w:val="24"/>
              </w:rPr>
            </w:pPr>
          </w:p>
        </w:tc>
        <w:tc>
          <w:tcPr>
            <w:tcW w:w="7087" w:type="dxa"/>
            <w:vAlign w:val="center"/>
          </w:tcPr>
          <w:p w:rsidR="00726C88" w:rsidRPr="00026A88" w:rsidRDefault="00726C88" w:rsidP="00A7051E">
            <w:pPr>
              <w:rPr>
                <w:rFonts w:ascii="Arial Narrow" w:eastAsia="Times New Roman" w:hAnsi="Arial Narrow"/>
                <w:szCs w:val="24"/>
              </w:rPr>
            </w:pPr>
          </w:p>
          <w:p w:rsidR="00726C88" w:rsidRDefault="00726C88" w:rsidP="00A7051E">
            <w:pPr>
              <w:rPr>
                <w:rFonts w:ascii="Arial Narrow" w:eastAsia="Times New Roman" w:hAnsi="Arial Narrow"/>
                <w:bCs/>
                <w:szCs w:val="24"/>
              </w:rPr>
            </w:pPr>
            <w:r w:rsidRPr="00026A88">
              <w:rPr>
                <w:rFonts w:ascii="Arial Narrow" w:eastAsia="Times New Roman" w:hAnsi="Arial Narrow"/>
                <w:bCs/>
                <w:szCs w:val="24"/>
              </w:rPr>
              <w:t xml:space="preserve">RB </w:t>
            </w:r>
            <w:r>
              <w:rPr>
                <w:rFonts w:ascii="Arial Narrow" w:eastAsia="Times New Roman" w:hAnsi="Arial Narrow"/>
                <w:bCs/>
                <w:szCs w:val="24"/>
              </w:rPr>
              <w:t xml:space="preserve">advised committee that he has </w:t>
            </w:r>
            <w:r w:rsidRPr="00BA336F">
              <w:rPr>
                <w:rFonts w:ascii="Arial Narrow" w:eastAsia="Times New Roman" w:hAnsi="Arial Narrow"/>
                <w:bCs/>
                <w:szCs w:val="24"/>
              </w:rPr>
              <w:t>been consulting with the local community, staff members and board members re</w:t>
            </w:r>
            <w:r>
              <w:rPr>
                <w:rFonts w:ascii="Arial Narrow" w:eastAsia="Times New Roman" w:hAnsi="Arial Narrow"/>
                <w:bCs/>
                <w:szCs w:val="24"/>
              </w:rPr>
              <w:t>garding</w:t>
            </w:r>
            <w:r w:rsidRPr="00BA336F">
              <w:rPr>
                <w:rFonts w:ascii="Arial Narrow" w:eastAsia="Times New Roman" w:hAnsi="Arial Narrow"/>
                <w:bCs/>
                <w:szCs w:val="24"/>
              </w:rPr>
              <w:t xml:space="preserve"> possible projects and ideas that we may wish to consider for an</w:t>
            </w:r>
            <w:r>
              <w:rPr>
                <w:rFonts w:ascii="Arial Narrow" w:eastAsia="Times New Roman" w:hAnsi="Arial Narrow"/>
                <w:bCs/>
                <w:szCs w:val="24"/>
              </w:rPr>
              <w:t xml:space="preserve"> Investing in Communities Fund (</w:t>
            </w:r>
            <w:r w:rsidRPr="00BA336F">
              <w:rPr>
                <w:rFonts w:ascii="Arial Narrow" w:eastAsia="Times New Roman" w:hAnsi="Arial Narrow"/>
                <w:bCs/>
                <w:szCs w:val="24"/>
              </w:rPr>
              <w:t>ICF</w:t>
            </w:r>
            <w:r>
              <w:rPr>
                <w:rFonts w:ascii="Arial Narrow" w:eastAsia="Times New Roman" w:hAnsi="Arial Narrow"/>
                <w:bCs/>
                <w:szCs w:val="24"/>
              </w:rPr>
              <w:t xml:space="preserve">) </w:t>
            </w:r>
            <w:r w:rsidRPr="00BA336F">
              <w:rPr>
                <w:rFonts w:ascii="Arial Narrow" w:eastAsia="Times New Roman" w:hAnsi="Arial Narrow"/>
                <w:bCs/>
                <w:szCs w:val="24"/>
              </w:rPr>
              <w:t>application or other funding</w:t>
            </w:r>
            <w:r>
              <w:rPr>
                <w:rFonts w:ascii="Arial Narrow" w:eastAsia="Times New Roman" w:hAnsi="Arial Narrow"/>
                <w:bCs/>
                <w:szCs w:val="24"/>
              </w:rPr>
              <w:t>.</w:t>
            </w:r>
          </w:p>
          <w:p w:rsidR="00726C88" w:rsidRDefault="00726C88" w:rsidP="00A7051E">
            <w:pPr>
              <w:rPr>
                <w:rFonts w:ascii="Arial Narrow" w:eastAsia="Times New Roman" w:hAnsi="Arial Narrow"/>
                <w:bCs/>
                <w:szCs w:val="24"/>
              </w:rPr>
            </w:pPr>
          </w:p>
          <w:p w:rsidR="00726C88" w:rsidRDefault="00726C88" w:rsidP="00A7051E">
            <w:pPr>
              <w:rPr>
                <w:rFonts w:ascii="Arial Narrow" w:eastAsia="Times New Roman" w:hAnsi="Arial Narrow"/>
                <w:bCs/>
                <w:szCs w:val="24"/>
              </w:rPr>
            </w:pPr>
            <w:r>
              <w:rPr>
                <w:rFonts w:ascii="Arial Narrow" w:eastAsia="Times New Roman" w:hAnsi="Arial Narrow"/>
                <w:bCs/>
                <w:szCs w:val="24"/>
              </w:rPr>
              <w:t>RB advised that he had grouped the ideas into themes and would evaluate them and work out what ideas had the most potential to deliver the biggest outcomes.</w:t>
            </w:r>
          </w:p>
          <w:p w:rsidR="00726C88" w:rsidRDefault="00726C88" w:rsidP="00A7051E">
            <w:pPr>
              <w:rPr>
                <w:rFonts w:ascii="Arial Narrow" w:eastAsia="Times New Roman" w:hAnsi="Arial Narrow"/>
                <w:bCs/>
                <w:szCs w:val="24"/>
              </w:rPr>
            </w:pPr>
          </w:p>
          <w:p w:rsidR="00726C88" w:rsidRDefault="00726C88" w:rsidP="00A7051E">
            <w:pPr>
              <w:rPr>
                <w:rFonts w:ascii="Arial Narrow" w:eastAsia="Times New Roman" w:hAnsi="Arial Narrow"/>
                <w:bCs/>
                <w:szCs w:val="24"/>
              </w:rPr>
            </w:pPr>
            <w:r w:rsidRPr="00AE7AAF">
              <w:rPr>
                <w:rFonts w:ascii="Arial Narrow" w:eastAsia="Times New Roman" w:hAnsi="Arial Narrow"/>
                <w:bCs/>
                <w:szCs w:val="24"/>
              </w:rPr>
              <w:t xml:space="preserve">RB advised committee that we have received confirmation of an in principle grant offer (submitted &amp; managed by FHC, covering both communities).  </w:t>
            </w:r>
          </w:p>
          <w:p w:rsidR="00726C88" w:rsidRDefault="00726C88" w:rsidP="00A7051E">
            <w:pPr>
              <w:rPr>
                <w:rFonts w:ascii="Arial Narrow" w:eastAsia="Times New Roman" w:hAnsi="Arial Narrow"/>
                <w:bCs/>
                <w:szCs w:val="24"/>
              </w:rPr>
            </w:pPr>
          </w:p>
          <w:p w:rsidR="00726C88" w:rsidRPr="00026A88" w:rsidRDefault="00726C88" w:rsidP="00A7051E">
            <w:pPr>
              <w:rPr>
                <w:rFonts w:ascii="Arial Narrow" w:eastAsia="Times New Roman" w:hAnsi="Arial Narrow"/>
                <w:bCs/>
                <w:szCs w:val="24"/>
              </w:rPr>
            </w:pPr>
            <w:r>
              <w:rPr>
                <w:rFonts w:ascii="Arial Narrow" w:eastAsia="Times New Roman" w:hAnsi="Arial Narrow"/>
                <w:bCs/>
                <w:szCs w:val="24"/>
              </w:rPr>
              <w:t>RB added that the cookery group was going well and the gardening group starts back soon.</w:t>
            </w:r>
          </w:p>
          <w:p w:rsidR="00726C88" w:rsidRPr="00026A88" w:rsidRDefault="00726C88" w:rsidP="00A7051E">
            <w:pPr>
              <w:rPr>
                <w:rFonts w:ascii="Arial Narrow" w:eastAsia="Times New Roman" w:hAnsi="Arial Narrow"/>
                <w:bCs/>
                <w:szCs w:val="24"/>
                <w:highlight w:val="yellow"/>
              </w:rPr>
            </w:pPr>
          </w:p>
          <w:p w:rsidR="00726C88" w:rsidRDefault="00726C88" w:rsidP="00A7051E">
            <w:pPr>
              <w:rPr>
                <w:rFonts w:ascii="Arial Narrow" w:eastAsia="Times New Roman" w:hAnsi="Arial Narrow"/>
                <w:bCs/>
                <w:szCs w:val="24"/>
              </w:rPr>
            </w:pPr>
            <w:r>
              <w:rPr>
                <w:rFonts w:ascii="Arial Narrow" w:eastAsia="Times New Roman" w:hAnsi="Arial Narrow"/>
                <w:bCs/>
                <w:szCs w:val="24"/>
              </w:rPr>
              <w:t>RB provided an update on the vacant office space in CentrePoint.</w:t>
            </w:r>
          </w:p>
          <w:p w:rsidR="00726C88" w:rsidRDefault="00726C88" w:rsidP="00A7051E">
            <w:pPr>
              <w:rPr>
                <w:rFonts w:ascii="Arial Narrow" w:eastAsia="Times New Roman" w:hAnsi="Arial Narrow"/>
                <w:bCs/>
                <w:szCs w:val="24"/>
              </w:rPr>
            </w:pPr>
          </w:p>
          <w:p w:rsidR="00726C88" w:rsidRDefault="00726C88" w:rsidP="00A7051E">
            <w:pPr>
              <w:rPr>
                <w:rFonts w:ascii="Arial Narrow" w:eastAsia="Times New Roman" w:hAnsi="Arial Narrow"/>
                <w:bCs/>
                <w:szCs w:val="24"/>
              </w:rPr>
            </w:pPr>
            <w:r>
              <w:rPr>
                <w:rFonts w:ascii="Arial Narrow" w:eastAsia="Times New Roman" w:hAnsi="Arial Narrow"/>
                <w:bCs/>
                <w:szCs w:val="24"/>
              </w:rPr>
              <w:t xml:space="preserve">CB asked committee if they were happy to use an external marketing company to attract a client to the space. </w:t>
            </w:r>
          </w:p>
          <w:p w:rsidR="00726C88" w:rsidRDefault="00726C88" w:rsidP="00A7051E">
            <w:pPr>
              <w:rPr>
                <w:rFonts w:ascii="Arial Narrow" w:eastAsia="Times New Roman" w:hAnsi="Arial Narrow"/>
                <w:bCs/>
                <w:szCs w:val="24"/>
              </w:rPr>
            </w:pPr>
          </w:p>
          <w:p w:rsidR="00726C88" w:rsidRDefault="00726C88" w:rsidP="00A7051E">
            <w:pPr>
              <w:rPr>
                <w:rFonts w:ascii="Arial Narrow" w:eastAsia="Times New Roman" w:hAnsi="Arial Narrow"/>
                <w:bCs/>
                <w:szCs w:val="24"/>
              </w:rPr>
            </w:pPr>
            <w:r>
              <w:rPr>
                <w:rFonts w:ascii="Arial Narrow" w:eastAsia="Times New Roman" w:hAnsi="Arial Narrow"/>
                <w:bCs/>
                <w:szCs w:val="24"/>
              </w:rPr>
              <w:t xml:space="preserve">Committee </w:t>
            </w:r>
            <w:r w:rsidRPr="00C10918">
              <w:rPr>
                <w:rFonts w:ascii="Arial Narrow" w:eastAsia="Times New Roman" w:hAnsi="Arial Narrow"/>
                <w:b/>
                <w:bCs/>
                <w:szCs w:val="24"/>
              </w:rPr>
              <w:t>APPROVED</w:t>
            </w:r>
            <w:r>
              <w:rPr>
                <w:rFonts w:ascii="Arial Narrow" w:eastAsia="Times New Roman" w:hAnsi="Arial Narrow"/>
                <w:bCs/>
                <w:szCs w:val="24"/>
              </w:rPr>
              <w:t xml:space="preserve"> the request to use an external marketing company</w:t>
            </w:r>
          </w:p>
          <w:p w:rsidR="00726C88" w:rsidRDefault="00726C88" w:rsidP="00A7051E">
            <w:pPr>
              <w:rPr>
                <w:rFonts w:ascii="Arial Narrow" w:eastAsia="Times New Roman" w:hAnsi="Arial Narrow"/>
                <w:bCs/>
                <w:szCs w:val="24"/>
              </w:rPr>
            </w:pPr>
          </w:p>
          <w:p w:rsidR="00726C88" w:rsidRDefault="00726C88" w:rsidP="00A7051E">
            <w:pPr>
              <w:rPr>
                <w:rFonts w:ascii="Arial Narrow" w:eastAsia="Times New Roman" w:hAnsi="Arial Narrow"/>
                <w:bCs/>
                <w:szCs w:val="24"/>
              </w:rPr>
            </w:pPr>
            <w:r>
              <w:rPr>
                <w:rFonts w:ascii="Arial Narrow" w:eastAsia="Times New Roman" w:hAnsi="Arial Narrow"/>
                <w:bCs/>
                <w:szCs w:val="24"/>
              </w:rPr>
              <w:t>RB advised committee that w</w:t>
            </w:r>
            <w:r w:rsidRPr="00FD050F">
              <w:rPr>
                <w:rFonts w:ascii="Arial Narrow" w:eastAsia="Times New Roman" w:hAnsi="Arial Narrow"/>
                <w:bCs/>
                <w:szCs w:val="24"/>
              </w:rPr>
              <w:t>e ha</w:t>
            </w:r>
            <w:r>
              <w:rPr>
                <w:rFonts w:ascii="Arial Narrow" w:eastAsia="Times New Roman" w:hAnsi="Arial Narrow"/>
                <w:bCs/>
                <w:szCs w:val="24"/>
              </w:rPr>
              <w:t>d</w:t>
            </w:r>
            <w:r w:rsidRPr="00FD050F">
              <w:rPr>
                <w:rFonts w:ascii="Arial Narrow" w:eastAsia="Times New Roman" w:hAnsi="Arial Narrow"/>
                <w:bCs/>
                <w:szCs w:val="24"/>
              </w:rPr>
              <w:t xml:space="preserve"> applied for Cash for kids via their </w:t>
            </w:r>
            <w:r>
              <w:rPr>
                <w:rFonts w:ascii="Arial Narrow" w:eastAsia="Times New Roman" w:hAnsi="Arial Narrow"/>
                <w:bCs/>
                <w:szCs w:val="24"/>
              </w:rPr>
              <w:t xml:space="preserve">basic essentials winter grant. </w:t>
            </w:r>
            <w:r w:rsidRPr="00FD050F">
              <w:rPr>
                <w:rFonts w:ascii="Arial Narrow" w:eastAsia="Times New Roman" w:hAnsi="Arial Narrow"/>
                <w:bCs/>
                <w:szCs w:val="24"/>
              </w:rPr>
              <w:t xml:space="preserve">We </w:t>
            </w:r>
            <w:r>
              <w:rPr>
                <w:rFonts w:ascii="Arial Narrow" w:eastAsia="Times New Roman" w:hAnsi="Arial Narrow"/>
                <w:bCs/>
                <w:szCs w:val="24"/>
              </w:rPr>
              <w:t>have</w:t>
            </w:r>
            <w:r w:rsidRPr="00FD050F">
              <w:rPr>
                <w:rFonts w:ascii="Arial Narrow" w:eastAsia="Times New Roman" w:hAnsi="Arial Narrow"/>
                <w:bCs/>
                <w:szCs w:val="24"/>
              </w:rPr>
              <w:t xml:space="preserve"> summited an application to support 67 children and young people. </w:t>
            </w:r>
          </w:p>
          <w:p w:rsidR="00726C88" w:rsidRPr="00AE7AAF" w:rsidRDefault="00726C88" w:rsidP="00A7051E">
            <w:pPr>
              <w:rPr>
                <w:rFonts w:ascii="Arial Narrow" w:eastAsia="Times New Roman" w:hAnsi="Arial Narrow"/>
                <w:bCs/>
                <w:szCs w:val="24"/>
              </w:rPr>
            </w:pPr>
          </w:p>
          <w:p w:rsidR="00726C88" w:rsidRDefault="006771A6" w:rsidP="00A7051E">
            <w:pPr>
              <w:rPr>
                <w:rFonts w:ascii="Arial Narrow" w:eastAsia="Times New Roman" w:hAnsi="Arial Narrow"/>
                <w:bCs/>
                <w:szCs w:val="24"/>
              </w:rPr>
            </w:pPr>
            <w:r>
              <w:rPr>
                <w:rFonts w:ascii="Arial Narrow" w:eastAsia="Times New Roman" w:hAnsi="Arial Narrow"/>
                <w:bCs/>
                <w:szCs w:val="24"/>
              </w:rPr>
              <w:t xml:space="preserve">RB was </w:t>
            </w:r>
            <w:r w:rsidR="00726C88">
              <w:rPr>
                <w:rFonts w:ascii="Arial Narrow" w:eastAsia="Times New Roman" w:hAnsi="Arial Narrow"/>
                <w:bCs/>
                <w:szCs w:val="24"/>
              </w:rPr>
              <w:t>asked what the criteria is for children to qualify for a voucher from cash for kids.</w:t>
            </w:r>
          </w:p>
          <w:p w:rsidR="00726C88" w:rsidRDefault="00726C88" w:rsidP="00A7051E">
            <w:pPr>
              <w:rPr>
                <w:rFonts w:ascii="Arial Narrow" w:eastAsia="Times New Roman" w:hAnsi="Arial Narrow"/>
                <w:bCs/>
                <w:szCs w:val="24"/>
              </w:rPr>
            </w:pPr>
          </w:p>
          <w:p w:rsidR="00726C88" w:rsidRDefault="00726C88" w:rsidP="00A7051E">
            <w:pPr>
              <w:rPr>
                <w:rFonts w:ascii="Arial Narrow" w:eastAsia="Times New Roman" w:hAnsi="Arial Narrow"/>
                <w:bCs/>
                <w:szCs w:val="24"/>
              </w:rPr>
            </w:pPr>
            <w:r>
              <w:rPr>
                <w:rFonts w:ascii="Arial Narrow" w:eastAsia="Times New Roman" w:hAnsi="Arial Narrow"/>
                <w:bCs/>
                <w:szCs w:val="24"/>
              </w:rPr>
              <w:t>RB advised that he had written to all tenants who had children and met the qualifying requirements and asked if they were happy for an application to be written on their behalf.</w:t>
            </w:r>
          </w:p>
          <w:p w:rsidR="00726C88" w:rsidRDefault="00726C88" w:rsidP="00A7051E">
            <w:pPr>
              <w:rPr>
                <w:rFonts w:ascii="Arial Narrow" w:eastAsia="Times New Roman" w:hAnsi="Arial Narrow"/>
                <w:bCs/>
                <w:szCs w:val="24"/>
              </w:rPr>
            </w:pPr>
          </w:p>
          <w:p w:rsidR="00726C88" w:rsidRDefault="006771A6" w:rsidP="00A7051E">
            <w:pPr>
              <w:rPr>
                <w:rFonts w:ascii="Arial Narrow" w:eastAsia="Times New Roman" w:hAnsi="Arial Narrow"/>
                <w:bCs/>
                <w:szCs w:val="24"/>
              </w:rPr>
            </w:pPr>
            <w:r>
              <w:rPr>
                <w:rFonts w:ascii="Arial Narrow" w:eastAsia="Times New Roman" w:hAnsi="Arial Narrow"/>
                <w:bCs/>
                <w:szCs w:val="24"/>
              </w:rPr>
              <w:t>RB also asked</w:t>
            </w:r>
            <w:r w:rsidR="00726C88">
              <w:rPr>
                <w:rFonts w:ascii="Arial Narrow" w:eastAsia="Times New Roman" w:hAnsi="Arial Narrow"/>
                <w:bCs/>
                <w:szCs w:val="24"/>
              </w:rPr>
              <w:t xml:space="preserve"> whether we just applied for our tenants or residents in the area.</w:t>
            </w:r>
          </w:p>
          <w:p w:rsidR="00726C88" w:rsidRDefault="00726C88" w:rsidP="00A7051E">
            <w:pPr>
              <w:rPr>
                <w:rFonts w:ascii="Arial Narrow" w:eastAsia="Times New Roman" w:hAnsi="Arial Narrow"/>
                <w:bCs/>
                <w:szCs w:val="24"/>
              </w:rPr>
            </w:pPr>
            <w:r>
              <w:rPr>
                <w:rFonts w:ascii="Arial Narrow" w:eastAsia="Times New Roman" w:hAnsi="Arial Narrow"/>
                <w:bCs/>
                <w:szCs w:val="24"/>
              </w:rPr>
              <w:t xml:space="preserve">RB advised that we just applied for our tenants as we only have the qualifying information for them. </w:t>
            </w:r>
          </w:p>
          <w:p w:rsidR="00726C88" w:rsidRDefault="00726C88" w:rsidP="00A7051E">
            <w:pPr>
              <w:rPr>
                <w:rFonts w:ascii="Arial Narrow" w:eastAsia="Times New Roman" w:hAnsi="Arial Narrow"/>
                <w:bCs/>
                <w:szCs w:val="24"/>
              </w:rPr>
            </w:pPr>
          </w:p>
          <w:p w:rsidR="00726C88" w:rsidRDefault="00726C88" w:rsidP="00A7051E">
            <w:pPr>
              <w:rPr>
                <w:rFonts w:ascii="Arial Narrow" w:eastAsia="Times New Roman" w:hAnsi="Arial Narrow"/>
                <w:bCs/>
                <w:szCs w:val="24"/>
              </w:rPr>
            </w:pPr>
            <w:r>
              <w:rPr>
                <w:rFonts w:ascii="Arial Narrow" w:eastAsia="Times New Roman" w:hAnsi="Arial Narrow"/>
                <w:bCs/>
                <w:szCs w:val="24"/>
              </w:rPr>
              <w:t xml:space="preserve">RB advised that we are currently running a participatory budgeting project. </w:t>
            </w:r>
          </w:p>
          <w:p w:rsidR="00726C88" w:rsidRDefault="00726C88" w:rsidP="00A7051E">
            <w:pPr>
              <w:rPr>
                <w:rFonts w:ascii="Arial Narrow" w:eastAsia="Times New Roman" w:hAnsi="Arial Narrow"/>
                <w:bCs/>
                <w:szCs w:val="24"/>
              </w:rPr>
            </w:pPr>
            <w:r>
              <w:rPr>
                <w:rFonts w:ascii="Arial Narrow" w:eastAsia="Times New Roman" w:hAnsi="Arial Narrow"/>
                <w:bCs/>
                <w:szCs w:val="24"/>
              </w:rPr>
              <w:t xml:space="preserve">RB encouraged anyone who had still to vote to do so.  </w:t>
            </w:r>
          </w:p>
          <w:p w:rsidR="00726C88" w:rsidRDefault="00726C88" w:rsidP="00A7051E">
            <w:pPr>
              <w:rPr>
                <w:rFonts w:ascii="Arial Narrow" w:eastAsia="Times New Roman" w:hAnsi="Arial Narrow"/>
                <w:bCs/>
                <w:szCs w:val="24"/>
              </w:rPr>
            </w:pPr>
          </w:p>
          <w:p w:rsidR="00726C88" w:rsidRDefault="00726C88" w:rsidP="00A7051E">
            <w:pPr>
              <w:rPr>
                <w:rFonts w:ascii="Arial Narrow" w:eastAsia="Times New Roman" w:hAnsi="Arial Narrow"/>
                <w:bCs/>
                <w:szCs w:val="24"/>
              </w:rPr>
            </w:pPr>
            <w:r>
              <w:rPr>
                <w:rFonts w:ascii="Arial Narrow" w:eastAsia="Times New Roman" w:hAnsi="Arial Narrow"/>
                <w:bCs/>
                <w:szCs w:val="24"/>
              </w:rPr>
              <w:t xml:space="preserve">PL asked for a volunteer from the committee for an interview panel for the post of community development assistant. </w:t>
            </w:r>
          </w:p>
          <w:p w:rsidR="00726C88" w:rsidRDefault="00726C88" w:rsidP="00A7051E">
            <w:pPr>
              <w:rPr>
                <w:rFonts w:ascii="Arial Narrow" w:eastAsia="Times New Roman" w:hAnsi="Arial Narrow"/>
                <w:bCs/>
                <w:szCs w:val="24"/>
              </w:rPr>
            </w:pPr>
          </w:p>
          <w:p w:rsidR="00726C88" w:rsidRDefault="00726C88" w:rsidP="00A7051E">
            <w:pPr>
              <w:rPr>
                <w:rFonts w:ascii="Arial Narrow" w:eastAsia="Times New Roman" w:hAnsi="Arial Narrow"/>
                <w:bCs/>
                <w:szCs w:val="24"/>
              </w:rPr>
            </w:pPr>
            <w:r>
              <w:rPr>
                <w:rFonts w:ascii="Arial Narrow" w:eastAsia="Times New Roman" w:hAnsi="Arial Narrow"/>
                <w:bCs/>
                <w:szCs w:val="24"/>
              </w:rPr>
              <w:t>DC volunteered.</w:t>
            </w:r>
          </w:p>
          <w:p w:rsidR="00726C88" w:rsidRDefault="00726C88" w:rsidP="00A7051E">
            <w:pPr>
              <w:rPr>
                <w:rFonts w:ascii="Arial Narrow" w:eastAsia="Times New Roman" w:hAnsi="Arial Narrow"/>
                <w:bCs/>
                <w:szCs w:val="24"/>
              </w:rPr>
            </w:pPr>
          </w:p>
          <w:p w:rsidR="00726C88" w:rsidRDefault="00726C88" w:rsidP="00A7051E">
            <w:pPr>
              <w:rPr>
                <w:rFonts w:ascii="Arial Narrow" w:eastAsia="Times New Roman" w:hAnsi="Arial Narrow"/>
                <w:bCs/>
                <w:szCs w:val="24"/>
              </w:rPr>
            </w:pPr>
            <w:r>
              <w:rPr>
                <w:rFonts w:ascii="Arial Narrow" w:eastAsia="Times New Roman" w:hAnsi="Arial Narrow"/>
                <w:bCs/>
                <w:szCs w:val="24"/>
              </w:rPr>
              <w:t>PL &amp; RB thanked DC.</w:t>
            </w:r>
          </w:p>
          <w:p w:rsidR="00726C88" w:rsidRDefault="00726C88" w:rsidP="00A7051E">
            <w:pPr>
              <w:rPr>
                <w:rFonts w:ascii="Arial Narrow" w:eastAsia="Times New Roman" w:hAnsi="Arial Narrow"/>
                <w:bCs/>
                <w:szCs w:val="24"/>
              </w:rPr>
            </w:pPr>
          </w:p>
          <w:p w:rsidR="00726C88" w:rsidRPr="00026A88" w:rsidRDefault="00726C88" w:rsidP="00A7051E">
            <w:pPr>
              <w:rPr>
                <w:rFonts w:ascii="Arial Narrow" w:eastAsia="Times New Roman" w:hAnsi="Arial Narrow"/>
                <w:bCs/>
                <w:szCs w:val="24"/>
              </w:rPr>
            </w:pPr>
            <w:r w:rsidRPr="00026A88">
              <w:rPr>
                <w:rFonts w:ascii="Arial Narrow" w:eastAsia="Times New Roman" w:hAnsi="Arial Narrow"/>
                <w:bCs/>
                <w:szCs w:val="24"/>
              </w:rPr>
              <w:t>Committee thanked RB for his report.</w:t>
            </w:r>
          </w:p>
          <w:p w:rsidR="00726C88" w:rsidRPr="00026A88" w:rsidRDefault="00726C88" w:rsidP="00A7051E">
            <w:pPr>
              <w:rPr>
                <w:rFonts w:ascii="Arial Narrow" w:eastAsia="Times New Roman" w:hAnsi="Arial Narrow"/>
                <w:bCs/>
                <w:szCs w:val="24"/>
              </w:rPr>
            </w:pPr>
          </w:p>
          <w:p w:rsidR="00726C88" w:rsidRPr="00026A88" w:rsidRDefault="00726C88" w:rsidP="00A7051E">
            <w:pPr>
              <w:rPr>
                <w:rFonts w:ascii="Arial Narrow" w:eastAsia="Times New Roman" w:hAnsi="Arial Narrow"/>
                <w:bCs/>
                <w:szCs w:val="24"/>
              </w:rPr>
            </w:pPr>
            <w:r w:rsidRPr="00026A88">
              <w:rPr>
                <w:rFonts w:ascii="Arial Narrow" w:eastAsia="Times New Roman" w:hAnsi="Arial Narrow"/>
                <w:bCs/>
                <w:szCs w:val="24"/>
              </w:rPr>
              <w:t>RB left the meeting.</w:t>
            </w:r>
          </w:p>
          <w:p w:rsidR="00726C88" w:rsidRPr="00026A88" w:rsidRDefault="00726C88" w:rsidP="00A7051E">
            <w:pPr>
              <w:rPr>
                <w:rFonts w:ascii="Arial Narrow" w:eastAsia="Times New Roman" w:hAnsi="Arial Narrow"/>
                <w:b/>
                <w:szCs w:val="24"/>
              </w:rPr>
            </w:pPr>
          </w:p>
        </w:tc>
        <w:tc>
          <w:tcPr>
            <w:tcW w:w="1560" w:type="dxa"/>
          </w:tcPr>
          <w:p w:rsidR="00726C88" w:rsidRPr="00026A88" w:rsidRDefault="00726C88" w:rsidP="00A7051E">
            <w:pPr>
              <w:jc w:val="center"/>
              <w:rPr>
                <w:rFonts w:ascii="Arial Narrow" w:eastAsia="Times New Roman" w:hAnsi="Arial Narrow"/>
                <w:b/>
                <w:szCs w:val="24"/>
              </w:rPr>
            </w:pPr>
          </w:p>
          <w:p w:rsidR="00726C88" w:rsidRPr="00026A88" w:rsidRDefault="00726C88" w:rsidP="00A7051E">
            <w:pPr>
              <w:jc w:val="center"/>
              <w:rPr>
                <w:rFonts w:ascii="Arial Narrow" w:eastAsia="Times New Roman" w:hAnsi="Arial Narrow"/>
                <w:b/>
                <w:szCs w:val="24"/>
              </w:rPr>
            </w:pPr>
          </w:p>
          <w:p w:rsidR="00726C88" w:rsidRPr="00026A88" w:rsidRDefault="00726C88" w:rsidP="00A7051E">
            <w:pPr>
              <w:jc w:val="center"/>
              <w:rPr>
                <w:rFonts w:ascii="Arial Narrow" w:eastAsia="Times New Roman" w:hAnsi="Arial Narrow"/>
                <w:b/>
                <w:szCs w:val="24"/>
              </w:rPr>
            </w:pPr>
          </w:p>
          <w:p w:rsidR="00726C88" w:rsidRPr="00026A88" w:rsidRDefault="00726C88" w:rsidP="00A7051E">
            <w:pPr>
              <w:jc w:val="center"/>
              <w:rPr>
                <w:rFonts w:ascii="Arial Narrow" w:eastAsia="Times New Roman" w:hAnsi="Arial Narrow"/>
                <w:b/>
                <w:szCs w:val="24"/>
              </w:rPr>
            </w:pPr>
          </w:p>
        </w:tc>
      </w:tr>
      <w:tr w:rsidR="00726C88" w:rsidRPr="00026A88" w:rsidTr="00A7051E">
        <w:tc>
          <w:tcPr>
            <w:tcW w:w="567" w:type="dxa"/>
            <w:vMerge/>
            <w:vAlign w:val="center"/>
          </w:tcPr>
          <w:p w:rsidR="00726C88" w:rsidRPr="00026A88" w:rsidRDefault="00726C88" w:rsidP="00A7051E">
            <w:pPr>
              <w:rPr>
                <w:rFonts w:ascii="Arial Narrow" w:eastAsia="Times New Roman" w:hAnsi="Arial Narrow"/>
                <w:b/>
                <w:szCs w:val="24"/>
              </w:rPr>
            </w:pPr>
          </w:p>
        </w:tc>
        <w:tc>
          <w:tcPr>
            <w:tcW w:w="7087" w:type="dxa"/>
            <w:vAlign w:val="center"/>
          </w:tcPr>
          <w:p w:rsidR="00726C88" w:rsidRDefault="00726C88" w:rsidP="00A7051E">
            <w:pPr>
              <w:rPr>
                <w:rFonts w:ascii="Arial Narrow" w:eastAsia="Times New Roman" w:hAnsi="Arial Narrow"/>
                <w:b/>
                <w:szCs w:val="24"/>
              </w:rPr>
            </w:pPr>
          </w:p>
          <w:p w:rsidR="00726C88" w:rsidRDefault="00726C88" w:rsidP="00A7051E">
            <w:pPr>
              <w:rPr>
                <w:rFonts w:ascii="Arial Narrow" w:eastAsia="Times New Roman" w:hAnsi="Arial Narrow"/>
                <w:b/>
                <w:szCs w:val="24"/>
              </w:rPr>
            </w:pPr>
            <w:r w:rsidRPr="00026A88">
              <w:rPr>
                <w:rFonts w:ascii="Arial Narrow" w:eastAsia="Times New Roman" w:hAnsi="Arial Narrow"/>
                <w:b/>
                <w:szCs w:val="24"/>
              </w:rPr>
              <w:t>8.2</w:t>
            </w:r>
            <w:r w:rsidRPr="005B76D1">
              <w:rPr>
                <w:sz w:val="20"/>
                <w:szCs w:val="20"/>
              </w:rPr>
              <w:t xml:space="preserve"> </w:t>
            </w:r>
            <w:r w:rsidRPr="005B76D1">
              <w:rPr>
                <w:rFonts w:ascii="Arial Narrow" w:eastAsia="Times New Roman" w:hAnsi="Arial Narrow"/>
                <w:b/>
                <w:szCs w:val="24"/>
              </w:rPr>
              <w:t>New Build Project Gowkthrapple Regeneration</w:t>
            </w:r>
          </w:p>
          <w:p w:rsidR="00726C88" w:rsidRDefault="00726C88" w:rsidP="00A7051E">
            <w:pPr>
              <w:rPr>
                <w:rFonts w:ascii="Arial Narrow" w:eastAsia="Times New Roman" w:hAnsi="Arial Narrow"/>
                <w:b/>
                <w:szCs w:val="24"/>
              </w:rPr>
            </w:pPr>
          </w:p>
          <w:p w:rsidR="00726C88" w:rsidRDefault="00726C88" w:rsidP="00A7051E">
            <w:pPr>
              <w:rPr>
                <w:rFonts w:ascii="Arial Narrow" w:eastAsia="Times New Roman" w:hAnsi="Arial Narrow"/>
                <w:szCs w:val="24"/>
              </w:rPr>
            </w:pPr>
            <w:r w:rsidRPr="007702B5">
              <w:rPr>
                <w:rFonts w:ascii="Arial Narrow" w:eastAsia="Times New Roman" w:hAnsi="Arial Narrow"/>
                <w:szCs w:val="24"/>
              </w:rPr>
              <w:t>CB advised</w:t>
            </w:r>
            <w:r>
              <w:rPr>
                <w:rFonts w:ascii="Arial Narrow" w:eastAsia="Times New Roman" w:hAnsi="Arial Narrow"/>
                <w:szCs w:val="24"/>
              </w:rPr>
              <w:t xml:space="preserve"> committee that the m</w:t>
            </w:r>
            <w:r w:rsidRPr="00550305">
              <w:rPr>
                <w:rFonts w:ascii="Arial Narrow" w:eastAsia="Times New Roman" w:hAnsi="Arial Narrow"/>
                <w:szCs w:val="24"/>
              </w:rPr>
              <w:t>asterplan to transform Gowkthrapple</w:t>
            </w:r>
            <w:r>
              <w:rPr>
                <w:rFonts w:ascii="Arial Narrow" w:eastAsia="Times New Roman" w:hAnsi="Arial Narrow"/>
                <w:szCs w:val="24"/>
              </w:rPr>
              <w:t xml:space="preserve"> had been</w:t>
            </w:r>
            <w:r w:rsidRPr="00550305">
              <w:rPr>
                <w:rFonts w:ascii="Arial Narrow" w:eastAsia="Times New Roman" w:hAnsi="Arial Narrow"/>
                <w:szCs w:val="24"/>
              </w:rPr>
              <w:t xml:space="preserve"> formally agreed by </w:t>
            </w:r>
            <w:r>
              <w:rPr>
                <w:rFonts w:ascii="Arial Narrow" w:eastAsia="Times New Roman" w:hAnsi="Arial Narrow"/>
                <w:szCs w:val="24"/>
              </w:rPr>
              <w:t>North Lanarkshire C</w:t>
            </w:r>
            <w:r w:rsidRPr="00550305">
              <w:rPr>
                <w:rFonts w:ascii="Arial Narrow" w:eastAsia="Times New Roman" w:hAnsi="Arial Narrow"/>
                <w:szCs w:val="24"/>
              </w:rPr>
              <w:t>ouncillors</w:t>
            </w:r>
            <w:r>
              <w:rPr>
                <w:rFonts w:ascii="Arial Narrow" w:eastAsia="Times New Roman" w:hAnsi="Arial Narrow"/>
                <w:szCs w:val="24"/>
              </w:rPr>
              <w:t xml:space="preserve">. The plan will deliver new homes, retail, additional open </w:t>
            </w:r>
            <w:r w:rsidRPr="00550305">
              <w:rPr>
                <w:rFonts w:ascii="Arial Narrow" w:eastAsia="Times New Roman" w:hAnsi="Arial Narrow"/>
                <w:szCs w:val="24"/>
              </w:rPr>
              <w:t>space</w:t>
            </w:r>
            <w:r>
              <w:rPr>
                <w:rFonts w:ascii="Arial Narrow" w:eastAsia="Times New Roman" w:hAnsi="Arial Narrow"/>
                <w:szCs w:val="24"/>
              </w:rPr>
              <w:t>s</w:t>
            </w:r>
            <w:r w:rsidRPr="00550305">
              <w:rPr>
                <w:rFonts w:ascii="Arial Narrow" w:eastAsia="Times New Roman" w:hAnsi="Arial Narrow"/>
                <w:szCs w:val="24"/>
              </w:rPr>
              <w:t xml:space="preserve"> and play facilities</w:t>
            </w:r>
            <w:r>
              <w:rPr>
                <w:rFonts w:ascii="Arial Narrow" w:eastAsia="Times New Roman" w:hAnsi="Arial Narrow"/>
                <w:szCs w:val="24"/>
              </w:rPr>
              <w:t>. CB added that a</w:t>
            </w:r>
            <w:r w:rsidRPr="002F7421">
              <w:rPr>
                <w:rFonts w:ascii="Arial Narrow" w:eastAsia="Times New Roman" w:hAnsi="Arial Narrow"/>
                <w:szCs w:val="24"/>
              </w:rPr>
              <w:t>n improved transport infrastructure is also part of the masterplan, with hopes of creating a new, attractive and well-connected neighbourhood.</w:t>
            </w:r>
            <w:r>
              <w:rPr>
                <w:rFonts w:ascii="Arial Narrow" w:eastAsia="Times New Roman" w:hAnsi="Arial Narrow"/>
                <w:szCs w:val="24"/>
              </w:rPr>
              <w:t xml:space="preserve"> </w:t>
            </w:r>
          </w:p>
          <w:p w:rsidR="00726C88" w:rsidRDefault="00726C88" w:rsidP="00A7051E">
            <w:pPr>
              <w:rPr>
                <w:rFonts w:ascii="Arial Narrow" w:eastAsia="Times New Roman" w:hAnsi="Arial Narrow"/>
                <w:szCs w:val="24"/>
              </w:rPr>
            </w:pPr>
          </w:p>
          <w:p w:rsidR="00726C88" w:rsidRPr="002F7421" w:rsidRDefault="00726C88" w:rsidP="00A7051E">
            <w:pPr>
              <w:rPr>
                <w:rFonts w:ascii="Arial Narrow" w:eastAsia="Times New Roman" w:hAnsi="Arial Narrow"/>
                <w:szCs w:val="24"/>
              </w:rPr>
            </w:pPr>
            <w:r>
              <w:rPr>
                <w:rFonts w:ascii="Arial Narrow" w:eastAsia="Times New Roman" w:hAnsi="Arial Narrow"/>
                <w:szCs w:val="24"/>
              </w:rPr>
              <w:t>CB added that it is exciting to see this level of investment in the local community.</w:t>
            </w:r>
          </w:p>
          <w:p w:rsidR="00726C88" w:rsidRDefault="00726C88" w:rsidP="00A7051E">
            <w:pPr>
              <w:rPr>
                <w:rFonts w:ascii="Arial Narrow" w:eastAsia="Times New Roman" w:hAnsi="Arial Narrow"/>
                <w:szCs w:val="24"/>
              </w:rPr>
            </w:pPr>
          </w:p>
          <w:p w:rsidR="00726C88" w:rsidRDefault="00726C88" w:rsidP="00A7051E">
            <w:pPr>
              <w:rPr>
                <w:rFonts w:ascii="Arial Narrow" w:eastAsia="Times New Roman" w:hAnsi="Arial Narrow"/>
                <w:szCs w:val="24"/>
              </w:rPr>
            </w:pPr>
            <w:r>
              <w:rPr>
                <w:rFonts w:ascii="Arial Narrow" w:eastAsia="Times New Roman" w:hAnsi="Arial Narrow"/>
                <w:szCs w:val="24"/>
              </w:rPr>
              <w:t>Committee</w:t>
            </w:r>
            <w:r w:rsidRPr="002F7421">
              <w:rPr>
                <w:rFonts w:ascii="Arial Narrow" w:eastAsia="Times New Roman" w:hAnsi="Arial Narrow"/>
                <w:b/>
                <w:szCs w:val="24"/>
              </w:rPr>
              <w:t xml:space="preserve"> AGREED</w:t>
            </w:r>
            <w:r w:rsidR="006771A6">
              <w:rPr>
                <w:rFonts w:ascii="Arial Narrow" w:eastAsia="Times New Roman" w:hAnsi="Arial Narrow"/>
                <w:szCs w:val="24"/>
              </w:rPr>
              <w:t xml:space="preserve"> to the recommendations in the report on Gowkthrapple. </w:t>
            </w:r>
          </w:p>
          <w:p w:rsidR="006771A6" w:rsidRPr="006771A6" w:rsidRDefault="006771A6" w:rsidP="00A7051E">
            <w:pPr>
              <w:rPr>
                <w:rFonts w:ascii="Arial Narrow" w:eastAsia="Times New Roman" w:hAnsi="Arial Narrow"/>
                <w:szCs w:val="24"/>
              </w:rPr>
            </w:pPr>
          </w:p>
        </w:tc>
        <w:tc>
          <w:tcPr>
            <w:tcW w:w="1560" w:type="dxa"/>
          </w:tcPr>
          <w:p w:rsidR="00726C88" w:rsidRPr="00026A88" w:rsidRDefault="00726C88" w:rsidP="00A7051E">
            <w:pPr>
              <w:jc w:val="center"/>
              <w:rPr>
                <w:rFonts w:ascii="Arial Narrow" w:eastAsia="Times New Roman" w:hAnsi="Arial Narrow"/>
                <w:b/>
                <w:szCs w:val="24"/>
              </w:rPr>
            </w:pPr>
          </w:p>
        </w:tc>
      </w:tr>
      <w:tr w:rsidR="00726C88" w:rsidRPr="00026A88" w:rsidTr="00A7051E">
        <w:tc>
          <w:tcPr>
            <w:tcW w:w="567" w:type="dxa"/>
            <w:vMerge/>
            <w:vAlign w:val="center"/>
          </w:tcPr>
          <w:p w:rsidR="00726C88" w:rsidRPr="00026A88" w:rsidRDefault="00726C88" w:rsidP="00A7051E">
            <w:pPr>
              <w:rPr>
                <w:rFonts w:ascii="Arial Narrow" w:eastAsia="Times New Roman" w:hAnsi="Arial Narrow"/>
                <w:b/>
                <w:szCs w:val="24"/>
              </w:rPr>
            </w:pPr>
          </w:p>
        </w:tc>
        <w:tc>
          <w:tcPr>
            <w:tcW w:w="7087" w:type="dxa"/>
            <w:vAlign w:val="center"/>
          </w:tcPr>
          <w:p w:rsidR="00726C88" w:rsidRPr="00026A88" w:rsidRDefault="00726C88" w:rsidP="00A7051E">
            <w:pPr>
              <w:rPr>
                <w:rFonts w:ascii="Arial Narrow" w:eastAsia="Times New Roman" w:hAnsi="Arial Narrow"/>
                <w:b/>
                <w:szCs w:val="24"/>
              </w:rPr>
            </w:pPr>
            <w:r>
              <w:rPr>
                <w:rFonts w:ascii="Arial Narrow" w:eastAsia="Times New Roman" w:hAnsi="Arial Narrow"/>
                <w:b/>
                <w:szCs w:val="24"/>
              </w:rPr>
              <w:t>8.3</w:t>
            </w:r>
            <w:r w:rsidRPr="00026A88">
              <w:rPr>
                <w:rFonts w:ascii="Arial Narrow" w:eastAsia="Times New Roman" w:hAnsi="Arial Narrow"/>
                <w:b/>
                <w:szCs w:val="24"/>
              </w:rPr>
              <w:t xml:space="preserve"> Business Plan (away day)</w:t>
            </w:r>
          </w:p>
          <w:p w:rsidR="00726C88" w:rsidRPr="00026A88" w:rsidRDefault="00726C88" w:rsidP="00A7051E">
            <w:pPr>
              <w:rPr>
                <w:rFonts w:ascii="Arial Narrow" w:eastAsia="Times New Roman" w:hAnsi="Arial Narrow"/>
                <w:szCs w:val="24"/>
              </w:rPr>
            </w:pPr>
          </w:p>
          <w:p w:rsidR="00726C88" w:rsidRDefault="00726C88" w:rsidP="00A7051E">
            <w:pPr>
              <w:rPr>
                <w:rFonts w:ascii="Arial Narrow" w:eastAsia="Times New Roman" w:hAnsi="Arial Narrow"/>
                <w:szCs w:val="24"/>
              </w:rPr>
            </w:pPr>
            <w:r w:rsidRPr="00026A88">
              <w:rPr>
                <w:rFonts w:ascii="Arial Narrow" w:eastAsia="Times New Roman" w:hAnsi="Arial Narrow"/>
                <w:szCs w:val="24"/>
              </w:rPr>
              <w:t xml:space="preserve">CB advised </w:t>
            </w:r>
            <w:r>
              <w:rPr>
                <w:rFonts w:ascii="Arial Narrow" w:eastAsia="Times New Roman" w:hAnsi="Arial Narrow"/>
                <w:szCs w:val="24"/>
              </w:rPr>
              <w:t xml:space="preserve">committee </w:t>
            </w:r>
            <w:r w:rsidRPr="00026A88">
              <w:rPr>
                <w:rFonts w:ascii="Arial Narrow" w:eastAsia="Times New Roman" w:hAnsi="Arial Narrow"/>
                <w:szCs w:val="24"/>
              </w:rPr>
              <w:t xml:space="preserve">that </w:t>
            </w:r>
            <w:r w:rsidRPr="00C26195">
              <w:rPr>
                <w:rFonts w:ascii="Arial Narrow" w:eastAsia="Times New Roman" w:hAnsi="Arial Narrow"/>
                <w:szCs w:val="24"/>
              </w:rPr>
              <w:t>the Business Planning Day would take place on Friday the 29</w:t>
            </w:r>
            <w:r w:rsidRPr="00C26195">
              <w:rPr>
                <w:rFonts w:ascii="Arial Narrow" w:eastAsia="Times New Roman" w:hAnsi="Arial Narrow"/>
                <w:szCs w:val="24"/>
                <w:vertAlign w:val="superscript"/>
              </w:rPr>
              <w:t>th</w:t>
            </w:r>
            <w:r w:rsidRPr="00C26195">
              <w:rPr>
                <w:rFonts w:ascii="Arial Narrow" w:eastAsia="Times New Roman" w:hAnsi="Arial Narrow"/>
                <w:szCs w:val="24"/>
              </w:rPr>
              <w:t xml:space="preserve"> of April</w:t>
            </w:r>
            <w:r>
              <w:rPr>
                <w:rFonts w:ascii="Arial Narrow" w:eastAsia="Times New Roman" w:hAnsi="Arial Narrow"/>
                <w:szCs w:val="24"/>
              </w:rPr>
              <w:t>.</w:t>
            </w:r>
            <w:r w:rsidRPr="00026A88">
              <w:rPr>
                <w:rFonts w:ascii="Arial Narrow" w:eastAsia="Times New Roman" w:hAnsi="Arial Narrow"/>
                <w:szCs w:val="24"/>
              </w:rPr>
              <w:t xml:space="preserve"> </w:t>
            </w:r>
            <w:r>
              <w:rPr>
                <w:rFonts w:ascii="Arial Narrow" w:eastAsia="Times New Roman" w:hAnsi="Arial Narrow"/>
                <w:szCs w:val="24"/>
              </w:rPr>
              <w:t xml:space="preserve">Arneil Johnston will be attending on the day and will facilitate a discussion on the Co-op’s future direction. </w:t>
            </w:r>
            <w:r w:rsidR="006771A6">
              <w:rPr>
                <w:rFonts w:ascii="Arial Narrow" w:eastAsia="Times New Roman" w:hAnsi="Arial Narrow"/>
                <w:szCs w:val="24"/>
              </w:rPr>
              <w:t xml:space="preserve"> They will</w:t>
            </w:r>
            <w:r>
              <w:rPr>
                <w:rFonts w:ascii="Arial Narrow" w:eastAsia="Times New Roman" w:hAnsi="Arial Narrow"/>
                <w:szCs w:val="24"/>
              </w:rPr>
              <w:t xml:space="preserve"> work with committee to assist in identifying the risks and challenges the Co-op will face in the short, medium and long term.</w:t>
            </w:r>
          </w:p>
          <w:p w:rsidR="00726C88" w:rsidRDefault="00726C88" w:rsidP="00A7051E">
            <w:pPr>
              <w:rPr>
                <w:rFonts w:ascii="Arial Narrow" w:eastAsia="Times New Roman" w:hAnsi="Arial Narrow"/>
                <w:szCs w:val="24"/>
              </w:rPr>
            </w:pPr>
          </w:p>
          <w:p w:rsidR="00726C88" w:rsidRDefault="00726C88" w:rsidP="00A7051E">
            <w:pPr>
              <w:rPr>
                <w:rFonts w:ascii="Arial Narrow" w:eastAsia="Times New Roman" w:hAnsi="Arial Narrow"/>
                <w:szCs w:val="24"/>
              </w:rPr>
            </w:pPr>
            <w:r>
              <w:rPr>
                <w:rFonts w:ascii="Arial Narrow" w:eastAsia="Times New Roman" w:hAnsi="Arial Narrow"/>
                <w:szCs w:val="24"/>
              </w:rPr>
              <w:t xml:space="preserve">CB urged committee members to make a special effort to attend. </w:t>
            </w:r>
          </w:p>
          <w:p w:rsidR="00726C88" w:rsidRPr="00026A88" w:rsidRDefault="00726C88" w:rsidP="00A7051E">
            <w:pPr>
              <w:rPr>
                <w:rFonts w:ascii="Arial Narrow" w:eastAsia="Times New Roman" w:hAnsi="Arial Narrow"/>
                <w:szCs w:val="24"/>
              </w:rPr>
            </w:pPr>
          </w:p>
        </w:tc>
        <w:tc>
          <w:tcPr>
            <w:tcW w:w="1560" w:type="dxa"/>
          </w:tcPr>
          <w:p w:rsidR="00726C88" w:rsidRPr="00026A88" w:rsidRDefault="00726C88" w:rsidP="00A7051E">
            <w:pPr>
              <w:jc w:val="center"/>
              <w:rPr>
                <w:rFonts w:ascii="Arial Narrow" w:eastAsia="Times New Roman" w:hAnsi="Arial Narrow"/>
                <w:b/>
                <w:szCs w:val="24"/>
              </w:rPr>
            </w:pPr>
          </w:p>
          <w:p w:rsidR="00726C88" w:rsidRPr="00026A88" w:rsidRDefault="00726C88" w:rsidP="00A7051E">
            <w:pPr>
              <w:jc w:val="center"/>
              <w:rPr>
                <w:rFonts w:ascii="Arial Narrow" w:eastAsia="Times New Roman" w:hAnsi="Arial Narrow"/>
                <w:b/>
                <w:szCs w:val="24"/>
              </w:rPr>
            </w:pPr>
          </w:p>
          <w:p w:rsidR="00726C88" w:rsidRPr="00026A88" w:rsidRDefault="00726C88" w:rsidP="00A7051E">
            <w:pPr>
              <w:jc w:val="center"/>
              <w:rPr>
                <w:rFonts w:ascii="Arial Narrow" w:eastAsia="Times New Roman" w:hAnsi="Arial Narrow"/>
                <w:b/>
                <w:szCs w:val="24"/>
              </w:rPr>
            </w:pPr>
          </w:p>
          <w:p w:rsidR="00726C88" w:rsidRPr="00026A88" w:rsidRDefault="00726C88" w:rsidP="00A7051E">
            <w:pPr>
              <w:jc w:val="center"/>
              <w:rPr>
                <w:rFonts w:ascii="Arial Narrow" w:eastAsia="Times New Roman" w:hAnsi="Arial Narrow"/>
                <w:b/>
                <w:szCs w:val="24"/>
              </w:rPr>
            </w:pPr>
          </w:p>
          <w:p w:rsidR="00726C88" w:rsidRPr="00026A88" w:rsidRDefault="00726C88" w:rsidP="00A7051E">
            <w:pPr>
              <w:jc w:val="center"/>
              <w:rPr>
                <w:rFonts w:ascii="Arial Narrow" w:eastAsia="Times New Roman" w:hAnsi="Arial Narrow"/>
                <w:b/>
                <w:szCs w:val="24"/>
              </w:rPr>
            </w:pPr>
          </w:p>
          <w:p w:rsidR="00726C88" w:rsidRPr="00026A88" w:rsidRDefault="00726C88" w:rsidP="00A7051E">
            <w:pPr>
              <w:jc w:val="center"/>
              <w:rPr>
                <w:rFonts w:ascii="Arial Narrow" w:eastAsia="Times New Roman" w:hAnsi="Arial Narrow"/>
                <w:b/>
                <w:szCs w:val="24"/>
              </w:rPr>
            </w:pPr>
          </w:p>
        </w:tc>
      </w:tr>
      <w:tr w:rsidR="00726C88" w:rsidRPr="00026A88" w:rsidTr="00A7051E">
        <w:tc>
          <w:tcPr>
            <w:tcW w:w="567" w:type="dxa"/>
            <w:vAlign w:val="center"/>
          </w:tcPr>
          <w:p w:rsidR="00726C88" w:rsidRPr="00026A88" w:rsidRDefault="00726C88" w:rsidP="00A7051E">
            <w:pPr>
              <w:rPr>
                <w:rFonts w:ascii="Arial Narrow" w:eastAsia="Times New Roman" w:hAnsi="Arial Narrow"/>
                <w:b/>
                <w:szCs w:val="24"/>
              </w:rPr>
            </w:pPr>
          </w:p>
        </w:tc>
        <w:tc>
          <w:tcPr>
            <w:tcW w:w="7087" w:type="dxa"/>
            <w:vAlign w:val="center"/>
          </w:tcPr>
          <w:p w:rsidR="00726C88" w:rsidRDefault="00726C88" w:rsidP="00A7051E">
            <w:pPr>
              <w:rPr>
                <w:rFonts w:ascii="Arial Narrow" w:eastAsia="Times New Roman" w:hAnsi="Arial Narrow"/>
                <w:b/>
                <w:szCs w:val="24"/>
              </w:rPr>
            </w:pPr>
            <w:r>
              <w:rPr>
                <w:rFonts w:ascii="Arial Narrow" w:eastAsia="Times New Roman" w:hAnsi="Arial Narrow"/>
                <w:b/>
                <w:szCs w:val="24"/>
              </w:rPr>
              <w:t>8.4</w:t>
            </w:r>
            <w:r w:rsidRPr="005B76D1">
              <w:rPr>
                <w:sz w:val="20"/>
                <w:szCs w:val="20"/>
              </w:rPr>
              <w:t xml:space="preserve"> </w:t>
            </w:r>
            <w:r w:rsidRPr="005B76D1">
              <w:rPr>
                <w:rFonts w:ascii="Arial Narrow" w:eastAsia="Times New Roman" w:hAnsi="Arial Narrow"/>
                <w:b/>
                <w:szCs w:val="24"/>
              </w:rPr>
              <w:t>Repairs &amp; Maintenance Policy</w:t>
            </w:r>
          </w:p>
          <w:p w:rsidR="00726C88" w:rsidRDefault="00726C88" w:rsidP="00A7051E">
            <w:pPr>
              <w:rPr>
                <w:rFonts w:ascii="Arial Narrow" w:eastAsia="Times New Roman" w:hAnsi="Arial Narrow"/>
                <w:b/>
                <w:szCs w:val="24"/>
              </w:rPr>
            </w:pPr>
          </w:p>
          <w:p w:rsidR="00726C88" w:rsidRDefault="00726C88" w:rsidP="00A7051E">
            <w:pPr>
              <w:rPr>
                <w:rFonts w:ascii="Arial Narrow" w:eastAsia="Times New Roman" w:hAnsi="Arial Narrow"/>
                <w:bCs/>
                <w:szCs w:val="24"/>
              </w:rPr>
            </w:pPr>
            <w:r>
              <w:rPr>
                <w:rFonts w:ascii="Arial Narrow" w:eastAsia="Times New Roman" w:hAnsi="Arial Narrow"/>
                <w:bCs/>
                <w:szCs w:val="24"/>
              </w:rPr>
              <w:t xml:space="preserve">PL </w:t>
            </w:r>
            <w:r w:rsidRPr="00026A88">
              <w:rPr>
                <w:rFonts w:ascii="Arial Narrow" w:eastAsia="Times New Roman" w:hAnsi="Arial Narrow"/>
                <w:bCs/>
                <w:szCs w:val="24"/>
              </w:rPr>
              <w:t>advised</w:t>
            </w:r>
            <w:r>
              <w:rPr>
                <w:rFonts w:ascii="Arial Narrow" w:eastAsia="Times New Roman" w:hAnsi="Arial Narrow"/>
                <w:bCs/>
                <w:szCs w:val="24"/>
              </w:rPr>
              <w:t xml:space="preserve"> Committee that this was a really important policy for the Co-op, previously issued and previously discussed with members.  Also confirming it was an update to the current policy and advised of the main changes.  </w:t>
            </w:r>
          </w:p>
          <w:p w:rsidR="00726C88" w:rsidRDefault="00726C88" w:rsidP="00A7051E">
            <w:pPr>
              <w:rPr>
                <w:rFonts w:ascii="Arial Narrow" w:eastAsia="Times New Roman" w:hAnsi="Arial Narrow"/>
                <w:bCs/>
                <w:szCs w:val="24"/>
              </w:rPr>
            </w:pPr>
          </w:p>
          <w:p w:rsidR="00726C88" w:rsidRDefault="00726C88" w:rsidP="00A7051E">
            <w:pPr>
              <w:rPr>
                <w:rFonts w:ascii="Arial Narrow" w:eastAsia="Times New Roman" w:hAnsi="Arial Narrow"/>
                <w:bCs/>
                <w:szCs w:val="24"/>
              </w:rPr>
            </w:pPr>
            <w:r>
              <w:rPr>
                <w:rFonts w:ascii="Arial Narrow" w:eastAsia="Times New Roman" w:hAnsi="Arial Narrow"/>
                <w:bCs/>
                <w:szCs w:val="24"/>
              </w:rPr>
              <w:t>PL added that if any members of the committee would like any further reassurance, our maintenance officer Alex Gemmell would be happy to assist.</w:t>
            </w:r>
          </w:p>
          <w:p w:rsidR="00726C88" w:rsidRDefault="00726C88" w:rsidP="00A7051E">
            <w:pPr>
              <w:rPr>
                <w:rFonts w:ascii="Arial Narrow" w:eastAsia="Times New Roman" w:hAnsi="Arial Narrow"/>
                <w:bCs/>
                <w:szCs w:val="24"/>
              </w:rPr>
            </w:pPr>
          </w:p>
          <w:p w:rsidR="00726C88" w:rsidRPr="00912A04" w:rsidRDefault="00726C88" w:rsidP="00A7051E">
            <w:pPr>
              <w:rPr>
                <w:rFonts w:ascii="Arial Narrow" w:eastAsia="Times New Roman" w:hAnsi="Arial Narrow"/>
                <w:bCs/>
                <w:iCs/>
                <w:szCs w:val="24"/>
              </w:rPr>
            </w:pPr>
            <w:r w:rsidRPr="00912A04">
              <w:rPr>
                <w:rFonts w:ascii="Arial Narrow" w:eastAsia="Times New Roman" w:hAnsi="Arial Narrow"/>
                <w:bCs/>
                <w:iCs/>
                <w:szCs w:val="24"/>
              </w:rPr>
              <w:t>The policy was:</w:t>
            </w:r>
          </w:p>
          <w:p w:rsidR="00726C88" w:rsidRPr="00912A04" w:rsidRDefault="00726C88" w:rsidP="00A7051E">
            <w:pPr>
              <w:rPr>
                <w:rFonts w:ascii="Arial Narrow" w:eastAsia="Times New Roman" w:hAnsi="Arial Narrow"/>
                <w:bCs/>
                <w:szCs w:val="24"/>
              </w:rPr>
            </w:pPr>
          </w:p>
          <w:p w:rsidR="00726C88" w:rsidRPr="00912A04" w:rsidRDefault="00726C88" w:rsidP="00A7051E">
            <w:pPr>
              <w:rPr>
                <w:rFonts w:ascii="Arial Narrow" w:eastAsia="Times New Roman" w:hAnsi="Arial Narrow"/>
                <w:b/>
                <w:bCs/>
                <w:szCs w:val="24"/>
              </w:rPr>
            </w:pPr>
            <w:r w:rsidRPr="00912A04">
              <w:rPr>
                <w:rFonts w:ascii="Arial Narrow" w:eastAsia="Times New Roman" w:hAnsi="Arial Narrow"/>
                <w:bCs/>
                <w:szCs w:val="24"/>
              </w:rPr>
              <w:t>Proposed</w:t>
            </w:r>
            <w:r w:rsidRPr="00912A04">
              <w:rPr>
                <w:rFonts w:ascii="Arial Narrow" w:eastAsia="Times New Roman" w:hAnsi="Arial Narrow"/>
                <w:b/>
                <w:bCs/>
                <w:szCs w:val="24"/>
              </w:rPr>
              <w:t xml:space="preserve"> </w:t>
            </w:r>
            <w:r>
              <w:rPr>
                <w:rFonts w:ascii="Arial Narrow" w:eastAsia="Times New Roman" w:hAnsi="Arial Narrow"/>
                <w:b/>
                <w:bCs/>
                <w:szCs w:val="24"/>
              </w:rPr>
              <w:t xml:space="preserve"> </w:t>
            </w:r>
            <w:r w:rsidRPr="00912A04">
              <w:rPr>
                <w:rFonts w:ascii="Arial Narrow" w:eastAsia="Times New Roman" w:hAnsi="Arial Narrow"/>
                <w:b/>
                <w:bCs/>
                <w:szCs w:val="24"/>
              </w:rPr>
              <w:t>Victoria Cowie</w:t>
            </w:r>
          </w:p>
          <w:p w:rsidR="00726C88" w:rsidRPr="00912A04" w:rsidRDefault="00726C88" w:rsidP="00A7051E">
            <w:pPr>
              <w:rPr>
                <w:rFonts w:ascii="Arial Narrow" w:eastAsia="Times New Roman" w:hAnsi="Arial Narrow"/>
                <w:b/>
                <w:bCs/>
                <w:szCs w:val="24"/>
              </w:rPr>
            </w:pPr>
            <w:r w:rsidRPr="00912A04">
              <w:rPr>
                <w:rFonts w:ascii="Arial Narrow" w:eastAsia="Times New Roman" w:hAnsi="Arial Narrow"/>
                <w:bCs/>
                <w:szCs w:val="24"/>
              </w:rPr>
              <w:t>Seconded</w:t>
            </w:r>
            <w:r w:rsidRPr="00912A04">
              <w:rPr>
                <w:rFonts w:ascii="Arial Narrow" w:eastAsia="Times New Roman" w:hAnsi="Arial Narrow"/>
                <w:b/>
                <w:bCs/>
                <w:szCs w:val="24"/>
              </w:rPr>
              <w:t xml:space="preserve"> </w:t>
            </w:r>
            <w:r>
              <w:rPr>
                <w:rFonts w:ascii="Arial Narrow" w:eastAsia="Times New Roman" w:hAnsi="Arial Narrow"/>
                <w:b/>
                <w:bCs/>
                <w:szCs w:val="24"/>
              </w:rPr>
              <w:t xml:space="preserve">David </w:t>
            </w:r>
            <w:r w:rsidRPr="00912A04">
              <w:rPr>
                <w:rFonts w:ascii="Arial Narrow" w:eastAsia="Times New Roman" w:hAnsi="Arial Narrow"/>
                <w:b/>
                <w:bCs/>
                <w:szCs w:val="24"/>
              </w:rPr>
              <w:t>Copper</w:t>
            </w:r>
          </w:p>
          <w:p w:rsidR="00726C88" w:rsidRDefault="00726C88" w:rsidP="00A7051E">
            <w:pPr>
              <w:rPr>
                <w:rFonts w:ascii="Arial Narrow" w:eastAsia="Times New Roman" w:hAnsi="Arial Narrow"/>
                <w:bCs/>
                <w:szCs w:val="24"/>
              </w:rPr>
            </w:pPr>
          </w:p>
          <w:p w:rsidR="00726C88" w:rsidRPr="00D478B4" w:rsidRDefault="00726C88" w:rsidP="00A7051E">
            <w:pPr>
              <w:rPr>
                <w:rFonts w:ascii="Arial Narrow" w:eastAsia="Times New Roman" w:hAnsi="Arial Narrow"/>
                <w:b/>
                <w:bCs/>
                <w:szCs w:val="24"/>
              </w:rPr>
            </w:pPr>
            <w:r w:rsidRPr="00D478B4">
              <w:rPr>
                <w:rFonts w:ascii="Arial Narrow" w:eastAsia="Times New Roman" w:hAnsi="Arial Narrow"/>
                <w:bCs/>
                <w:szCs w:val="24"/>
              </w:rPr>
              <w:t xml:space="preserve">The policy was </w:t>
            </w:r>
            <w:r w:rsidRPr="00D478B4">
              <w:rPr>
                <w:rFonts w:ascii="Arial Narrow" w:eastAsia="Times New Roman" w:hAnsi="Arial Narrow"/>
                <w:b/>
                <w:bCs/>
                <w:szCs w:val="24"/>
              </w:rPr>
              <w:t>APPROVED</w:t>
            </w:r>
          </w:p>
          <w:p w:rsidR="00726C88" w:rsidRDefault="00726C88" w:rsidP="00A7051E">
            <w:pPr>
              <w:rPr>
                <w:rFonts w:ascii="Arial Narrow" w:eastAsia="Times New Roman" w:hAnsi="Arial Narrow"/>
                <w:b/>
                <w:szCs w:val="24"/>
              </w:rPr>
            </w:pPr>
          </w:p>
        </w:tc>
        <w:tc>
          <w:tcPr>
            <w:tcW w:w="1560" w:type="dxa"/>
          </w:tcPr>
          <w:p w:rsidR="00726C88" w:rsidRPr="00026A88" w:rsidRDefault="00726C88" w:rsidP="00A7051E">
            <w:pPr>
              <w:jc w:val="center"/>
              <w:rPr>
                <w:rFonts w:ascii="Arial Narrow" w:eastAsia="Times New Roman" w:hAnsi="Arial Narrow"/>
                <w:b/>
                <w:szCs w:val="24"/>
              </w:rPr>
            </w:pPr>
          </w:p>
        </w:tc>
      </w:tr>
      <w:tr w:rsidR="00726C88" w:rsidRPr="00026A88" w:rsidTr="00A7051E">
        <w:tc>
          <w:tcPr>
            <w:tcW w:w="567" w:type="dxa"/>
            <w:vAlign w:val="center"/>
          </w:tcPr>
          <w:p w:rsidR="00726C88" w:rsidRPr="00026A88" w:rsidRDefault="00726C88" w:rsidP="00A7051E">
            <w:pPr>
              <w:rPr>
                <w:rFonts w:ascii="Arial Narrow" w:eastAsia="Times New Roman" w:hAnsi="Arial Narrow"/>
                <w:b/>
                <w:szCs w:val="24"/>
              </w:rPr>
            </w:pPr>
          </w:p>
        </w:tc>
        <w:tc>
          <w:tcPr>
            <w:tcW w:w="7087" w:type="dxa"/>
            <w:vAlign w:val="center"/>
          </w:tcPr>
          <w:p w:rsidR="00726C88" w:rsidRDefault="00726C88" w:rsidP="00A7051E">
            <w:pPr>
              <w:rPr>
                <w:rFonts w:ascii="Arial Narrow" w:eastAsia="Times New Roman" w:hAnsi="Arial Narrow"/>
                <w:b/>
                <w:szCs w:val="24"/>
              </w:rPr>
            </w:pPr>
            <w:r>
              <w:rPr>
                <w:rFonts w:ascii="Arial Narrow" w:eastAsia="Times New Roman" w:hAnsi="Arial Narrow"/>
                <w:b/>
                <w:szCs w:val="24"/>
              </w:rPr>
              <w:t xml:space="preserve">8.5 </w:t>
            </w:r>
            <w:r w:rsidRPr="005B76D1">
              <w:rPr>
                <w:rFonts w:ascii="Arial Narrow" w:eastAsia="Times New Roman" w:hAnsi="Arial Narrow"/>
                <w:b/>
                <w:szCs w:val="24"/>
              </w:rPr>
              <w:t>Sustainability Policy</w:t>
            </w:r>
          </w:p>
          <w:p w:rsidR="00726C88" w:rsidRDefault="00726C88" w:rsidP="00A7051E">
            <w:pPr>
              <w:rPr>
                <w:rFonts w:ascii="Arial Narrow" w:eastAsia="Times New Roman" w:hAnsi="Arial Narrow"/>
                <w:b/>
                <w:szCs w:val="24"/>
              </w:rPr>
            </w:pPr>
          </w:p>
          <w:p w:rsidR="00726C88" w:rsidRDefault="00726C88" w:rsidP="00A7051E">
            <w:pPr>
              <w:rPr>
                <w:rFonts w:ascii="Arial Narrow" w:eastAsia="Times New Roman" w:hAnsi="Arial Narrow"/>
                <w:bCs/>
                <w:szCs w:val="24"/>
              </w:rPr>
            </w:pPr>
            <w:r>
              <w:rPr>
                <w:rFonts w:ascii="Arial Narrow" w:eastAsia="Times New Roman" w:hAnsi="Arial Narrow"/>
                <w:bCs/>
                <w:szCs w:val="24"/>
              </w:rPr>
              <w:t xml:space="preserve">PL </w:t>
            </w:r>
            <w:r w:rsidRPr="00026A88">
              <w:rPr>
                <w:rFonts w:ascii="Arial Narrow" w:eastAsia="Times New Roman" w:hAnsi="Arial Narrow"/>
                <w:bCs/>
                <w:szCs w:val="24"/>
              </w:rPr>
              <w:t>advised</w:t>
            </w:r>
            <w:r>
              <w:rPr>
                <w:rFonts w:ascii="Arial Narrow" w:eastAsia="Times New Roman" w:hAnsi="Arial Narrow"/>
                <w:bCs/>
                <w:szCs w:val="24"/>
              </w:rPr>
              <w:t xml:space="preserve"> committee of the aims of the policy.</w:t>
            </w:r>
          </w:p>
          <w:p w:rsidR="00726C88" w:rsidRDefault="00726C88" w:rsidP="00A7051E">
            <w:pPr>
              <w:rPr>
                <w:rFonts w:ascii="Arial Narrow" w:eastAsia="Times New Roman" w:hAnsi="Arial Narrow"/>
                <w:bCs/>
                <w:iCs/>
                <w:szCs w:val="24"/>
              </w:rPr>
            </w:pPr>
          </w:p>
          <w:p w:rsidR="00726C88" w:rsidRPr="00912A04" w:rsidRDefault="00726C88" w:rsidP="00A7051E">
            <w:pPr>
              <w:rPr>
                <w:rFonts w:ascii="Arial Narrow" w:eastAsia="Times New Roman" w:hAnsi="Arial Narrow"/>
                <w:bCs/>
                <w:iCs/>
                <w:szCs w:val="24"/>
              </w:rPr>
            </w:pPr>
            <w:r w:rsidRPr="00912A04">
              <w:rPr>
                <w:rFonts w:ascii="Arial Narrow" w:eastAsia="Times New Roman" w:hAnsi="Arial Narrow"/>
                <w:bCs/>
                <w:iCs/>
                <w:szCs w:val="24"/>
              </w:rPr>
              <w:t xml:space="preserve">The </w:t>
            </w:r>
            <w:r>
              <w:rPr>
                <w:rFonts w:ascii="Arial Narrow" w:eastAsia="Times New Roman" w:hAnsi="Arial Narrow"/>
                <w:bCs/>
                <w:iCs/>
                <w:szCs w:val="24"/>
              </w:rPr>
              <w:t>policy was</w:t>
            </w:r>
            <w:r w:rsidRPr="00912A04">
              <w:rPr>
                <w:rFonts w:ascii="Arial Narrow" w:eastAsia="Times New Roman" w:hAnsi="Arial Narrow"/>
                <w:bCs/>
                <w:iCs/>
                <w:szCs w:val="24"/>
              </w:rPr>
              <w:t>:</w:t>
            </w:r>
          </w:p>
          <w:p w:rsidR="00726C88" w:rsidRPr="00912A04" w:rsidRDefault="00726C88" w:rsidP="00A7051E">
            <w:pPr>
              <w:rPr>
                <w:rFonts w:ascii="Arial Narrow" w:eastAsia="Times New Roman" w:hAnsi="Arial Narrow"/>
                <w:bCs/>
                <w:szCs w:val="24"/>
              </w:rPr>
            </w:pPr>
          </w:p>
          <w:p w:rsidR="00726C88" w:rsidRPr="00912A04" w:rsidRDefault="00726C88" w:rsidP="00A7051E">
            <w:pPr>
              <w:rPr>
                <w:rFonts w:ascii="Arial Narrow" w:eastAsia="Times New Roman" w:hAnsi="Arial Narrow"/>
                <w:b/>
                <w:bCs/>
                <w:szCs w:val="24"/>
              </w:rPr>
            </w:pPr>
            <w:r w:rsidRPr="00912A04">
              <w:rPr>
                <w:rFonts w:ascii="Arial Narrow" w:eastAsia="Times New Roman" w:hAnsi="Arial Narrow"/>
                <w:bCs/>
                <w:szCs w:val="24"/>
              </w:rPr>
              <w:t>Proposed</w:t>
            </w:r>
            <w:r w:rsidRPr="00912A04">
              <w:rPr>
                <w:rFonts w:ascii="Arial Narrow" w:eastAsia="Times New Roman" w:hAnsi="Arial Narrow"/>
                <w:b/>
                <w:bCs/>
                <w:szCs w:val="24"/>
              </w:rPr>
              <w:t xml:space="preserve"> Elizabeth Copper</w:t>
            </w:r>
          </w:p>
          <w:p w:rsidR="00726C88" w:rsidRPr="00912A04" w:rsidRDefault="00726C88" w:rsidP="00A7051E">
            <w:pPr>
              <w:rPr>
                <w:rFonts w:ascii="Arial Narrow" w:eastAsia="Times New Roman" w:hAnsi="Arial Narrow"/>
                <w:b/>
                <w:bCs/>
                <w:szCs w:val="24"/>
              </w:rPr>
            </w:pPr>
            <w:r w:rsidRPr="00912A04">
              <w:rPr>
                <w:rFonts w:ascii="Arial Narrow" w:eastAsia="Times New Roman" w:hAnsi="Arial Narrow"/>
                <w:bCs/>
                <w:szCs w:val="24"/>
              </w:rPr>
              <w:t>Seconded</w:t>
            </w:r>
            <w:r>
              <w:rPr>
                <w:rFonts w:ascii="Arial Narrow" w:eastAsia="Times New Roman" w:hAnsi="Arial Narrow"/>
                <w:b/>
                <w:bCs/>
                <w:szCs w:val="24"/>
              </w:rPr>
              <w:t xml:space="preserve"> </w:t>
            </w:r>
            <w:r w:rsidRPr="00912A04">
              <w:rPr>
                <w:rFonts w:ascii="Arial Narrow" w:eastAsia="Times New Roman" w:hAnsi="Arial Narrow"/>
                <w:b/>
                <w:bCs/>
                <w:szCs w:val="24"/>
              </w:rPr>
              <w:t>Blanche McGinn</w:t>
            </w:r>
          </w:p>
          <w:p w:rsidR="00726C88" w:rsidRDefault="00726C88" w:rsidP="00A7051E">
            <w:pPr>
              <w:rPr>
                <w:rFonts w:ascii="Arial Narrow" w:eastAsia="Times New Roman" w:hAnsi="Arial Narrow"/>
                <w:bCs/>
                <w:szCs w:val="24"/>
              </w:rPr>
            </w:pPr>
          </w:p>
          <w:p w:rsidR="00726C88" w:rsidRPr="00D478B4" w:rsidRDefault="00726C88" w:rsidP="00A7051E">
            <w:pPr>
              <w:rPr>
                <w:rFonts w:ascii="Arial Narrow" w:eastAsia="Times New Roman" w:hAnsi="Arial Narrow"/>
                <w:b/>
                <w:bCs/>
                <w:szCs w:val="24"/>
              </w:rPr>
            </w:pPr>
            <w:r>
              <w:rPr>
                <w:rFonts w:ascii="Arial Narrow" w:eastAsia="Times New Roman" w:hAnsi="Arial Narrow"/>
                <w:bCs/>
                <w:szCs w:val="24"/>
              </w:rPr>
              <w:t xml:space="preserve">The policy was </w:t>
            </w:r>
            <w:r w:rsidRPr="00D478B4">
              <w:rPr>
                <w:rFonts w:ascii="Arial Narrow" w:eastAsia="Times New Roman" w:hAnsi="Arial Narrow"/>
                <w:b/>
                <w:bCs/>
                <w:szCs w:val="24"/>
              </w:rPr>
              <w:t>APPROVED</w:t>
            </w:r>
          </w:p>
          <w:p w:rsidR="00726C88" w:rsidRDefault="00726C88" w:rsidP="00A7051E">
            <w:pPr>
              <w:rPr>
                <w:rFonts w:ascii="Arial Narrow" w:eastAsia="Times New Roman" w:hAnsi="Arial Narrow"/>
                <w:b/>
                <w:szCs w:val="24"/>
              </w:rPr>
            </w:pPr>
          </w:p>
        </w:tc>
        <w:tc>
          <w:tcPr>
            <w:tcW w:w="1560" w:type="dxa"/>
          </w:tcPr>
          <w:p w:rsidR="00726C88" w:rsidRPr="00026A88" w:rsidRDefault="00726C88" w:rsidP="00A7051E">
            <w:pPr>
              <w:jc w:val="center"/>
              <w:rPr>
                <w:rFonts w:ascii="Arial Narrow" w:eastAsia="Times New Roman" w:hAnsi="Arial Narrow"/>
                <w:b/>
                <w:szCs w:val="24"/>
              </w:rPr>
            </w:pPr>
          </w:p>
        </w:tc>
      </w:tr>
      <w:tr w:rsidR="00726C88" w:rsidRPr="00026A88" w:rsidTr="00A7051E">
        <w:tc>
          <w:tcPr>
            <w:tcW w:w="567" w:type="dxa"/>
            <w:vAlign w:val="center"/>
          </w:tcPr>
          <w:p w:rsidR="00726C88" w:rsidRPr="00026A88" w:rsidRDefault="00726C88" w:rsidP="00A7051E">
            <w:pPr>
              <w:rPr>
                <w:rFonts w:ascii="Arial Narrow" w:eastAsia="Times New Roman" w:hAnsi="Arial Narrow"/>
                <w:b/>
                <w:szCs w:val="24"/>
              </w:rPr>
            </w:pPr>
          </w:p>
        </w:tc>
        <w:tc>
          <w:tcPr>
            <w:tcW w:w="7087" w:type="dxa"/>
            <w:vAlign w:val="center"/>
          </w:tcPr>
          <w:p w:rsidR="00726C88" w:rsidRDefault="00726C88" w:rsidP="00A7051E">
            <w:pPr>
              <w:rPr>
                <w:rFonts w:ascii="Arial Narrow" w:eastAsia="Times New Roman" w:hAnsi="Arial Narrow"/>
                <w:b/>
                <w:szCs w:val="24"/>
              </w:rPr>
            </w:pPr>
            <w:r>
              <w:rPr>
                <w:rFonts w:ascii="Arial Narrow" w:eastAsia="Times New Roman" w:hAnsi="Arial Narrow"/>
                <w:b/>
                <w:szCs w:val="24"/>
              </w:rPr>
              <w:t>8.6</w:t>
            </w:r>
            <w:r>
              <w:t xml:space="preserve"> </w:t>
            </w:r>
            <w:r w:rsidRPr="005B76D1">
              <w:rPr>
                <w:rFonts w:ascii="Arial Narrow" w:eastAsia="Times New Roman" w:hAnsi="Arial Narrow"/>
                <w:b/>
                <w:szCs w:val="24"/>
              </w:rPr>
              <w:t>Electrical Safety Policy</w:t>
            </w:r>
          </w:p>
          <w:p w:rsidR="00726C88" w:rsidRDefault="00726C88" w:rsidP="00A7051E">
            <w:pPr>
              <w:rPr>
                <w:rFonts w:ascii="Arial Narrow" w:eastAsia="Times New Roman" w:hAnsi="Arial Narrow"/>
                <w:b/>
                <w:szCs w:val="24"/>
              </w:rPr>
            </w:pPr>
          </w:p>
          <w:p w:rsidR="00726C88" w:rsidRDefault="00726C88" w:rsidP="00A7051E">
            <w:pPr>
              <w:rPr>
                <w:rFonts w:ascii="Arial Narrow" w:eastAsia="Times New Roman" w:hAnsi="Arial Narrow"/>
                <w:b/>
                <w:szCs w:val="24"/>
              </w:rPr>
            </w:pPr>
            <w:r>
              <w:rPr>
                <w:rFonts w:ascii="Arial Narrow" w:eastAsia="Times New Roman" w:hAnsi="Arial Narrow"/>
                <w:bCs/>
                <w:szCs w:val="24"/>
              </w:rPr>
              <w:t xml:space="preserve">Item Deferred </w:t>
            </w:r>
          </w:p>
          <w:p w:rsidR="00726C88" w:rsidRDefault="00726C88" w:rsidP="00A7051E">
            <w:pPr>
              <w:rPr>
                <w:rFonts w:ascii="Arial Narrow" w:eastAsia="Times New Roman" w:hAnsi="Arial Narrow"/>
                <w:b/>
                <w:szCs w:val="24"/>
              </w:rPr>
            </w:pPr>
          </w:p>
        </w:tc>
        <w:tc>
          <w:tcPr>
            <w:tcW w:w="1560" w:type="dxa"/>
          </w:tcPr>
          <w:p w:rsidR="00726C88" w:rsidRPr="00026A88" w:rsidRDefault="00726C88" w:rsidP="00A7051E">
            <w:pPr>
              <w:jc w:val="center"/>
              <w:rPr>
                <w:rFonts w:ascii="Arial Narrow" w:eastAsia="Times New Roman" w:hAnsi="Arial Narrow"/>
                <w:b/>
                <w:szCs w:val="24"/>
              </w:rPr>
            </w:pPr>
          </w:p>
        </w:tc>
      </w:tr>
      <w:tr w:rsidR="00726C88" w:rsidRPr="00026A88" w:rsidTr="00A7051E">
        <w:tc>
          <w:tcPr>
            <w:tcW w:w="567" w:type="dxa"/>
            <w:vAlign w:val="center"/>
          </w:tcPr>
          <w:p w:rsidR="00726C88" w:rsidRPr="00026A88" w:rsidRDefault="00726C88" w:rsidP="00A7051E">
            <w:pPr>
              <w:rPr>
                <w:rFonts w:ascii="Arial Narrow" w:eastAsia="Times New Roman" w:hAnsi="Arial Narrow"/>
                <w:b/>
                <w:szCs w:val="24"/>
              </w:rPr>
            </w:pPr>
          </w:p>
        </w:tc>
        <w:tc>
          <w:tcPr>
            <w:tcW w:w="7087" w:type="dxa"/>
            <w:vAlign w:val="center"/>
          </w:tcPr>
          <w:p w:rsidR="00726C88" w:rsidRDefault="00726C88" w:rsidP="00A7051E">
            <w:pPr>
              <w:rPr>
                <w:rFonts w:ascii="Arial Narrow" w:eastAsia="Times New Roman" w:hAnsi="Arial Narrow"/>
                <w:b/>
                <w:szCs w:val="24"/>
              </w:rPr>
            </w:pPr>
            <w:r>
              <w:rPr>
                <w:rFonts w:ascii="Arial Narrow" w:eastAsia="Times New Roman" w:hAnsi="Arial Narrow"/>
                <w:b/>
                <w:szCs w:val="24"/>
              </w:rPr>
              <w:t xml:space="preserve">8.7 </w:t>
            </w:r>
            <w:r w:rsidRPr="005B76D1">
              <w:rPr>
                <w:rFonts w:ascii="Arial Narrow" w:eastAsia="Times New Roman" w:hAnsi="Arial Narrow"/>
                <w:b/>
                <w:szCs w:val="24"/>
              </w:rPr>
              <w:t>Gas Management (Maintenance) Policy</w:t>
            </w:r>
          </w:p>
          <w:p w:rsidR="00726C88" w:rsidRDefault="00726C88" w:rsidP="00A7051E">
            <w:pPr>
              <w:rPr>
                <w:rFonts w:ascii="Arial Narrow" w:eastAsia="Times New Roman" w:hAnsi="Arial Narrow"/>
                <w:bCs/>
                <w:szCs w:val="24"/>
              </w:rPr>
            </w:pPr>
          </w:p>
          <w:p w:rsidR="00726C88" w:rsidRDefault="00726C88" w:rsidP="00A7051E">
            <w:pPr>
              <w:rPr>
                <w:rFonts w:ascii="Arial Narrow" w:eastAsia="Times New Roman" w:hAnsi="Arial Narrow"/>
                <w:b/>
                <w:szCs w:val="24"/>
              </w:rPr>
            </w:pPr>
            <w:r>
              <w:rPr>
                <w:rFonts w:ascii="Arial Narrow" w:eastAsia="Times New Roman" w:hAnsi="Arial Narrow"/>
                <w:bCs/>
                <w:szCs w:val="24"/>
              </w:rPr>
              <w:t xml:space="preserve">Item Deferred </w:t>
            </w:r>
          </w:p>
          <w:p w:rsidR="00726C88" w:rsidRDefault="00726C88" w:rsidP="00A7051E">
            <w:pPr>
              <w:rPr>
                <w:rFonts w:ascii="Arial Narrow" w:eastAsia="Times New Roman" w:hAnsi="Arial Narrow"/>
                <w:b/>
                <w:szCs w:val="24"/>
              </w:rPr>
            </w:pPr>
          </w:p>
        </w:tc>
        <w:tc>
          <w:tcPr>
            <w:tcW w:w="1560" w:type="dxa"/>
          </w:tcPr>
          <w:p w:rsidR="00726C88" w:rsidRPr="00026A88" w:rsidRDefault="00726C88" w:rsidP="00A7051E">
            <w:pPr>
              <w:jc w:val="center"/>
              <w:rPr>
                <w:rFonts w:ascii="Arial Narrow" w:eastAsia="Times New Roman" w:hAnsi="Arial Narrow"/>
                <w:b/>
                <w:szCs w:val="24"/>
              </w:rPr>
            </w:pPr>
          </w:p>
        </w:tc>
      </w:tr>
      <w:tr w:rsidR="00726C88" w:rsidRPr="00026A88" w:rsidTr="00A7051E">
        <w:tc>
          <w:tcPr>
            <w:tcW w:w="567" w:type="dxa"/>
            <w:vMerge w:val="restart"/>
            <w:vAlign w:val="center"/>
          </w:tcPr>
          <w:p w:rsidR="00726C88" w:rsidRPr="00026A88" w:rsidRDefault="00726C88" w:rsidP="00A7051E">
            <w:pPr>
              <w:rPr>
                <w:rFonts w:ascii="Arial Narrow" w:eastAsia="Times New Roman" w:hAnsi="Arial Narrow"/>
                <w:b/>
                <w:szCs w:val="24"/>
              </w:rPr>
            </w:pPr>
            <w:r w:rsidRPr="00026A88">
              <w:rPr>
                <w:rFonts w:ascii="Arial Narrow" w:eastAsia="Times New Roman" w:hAnsi="Arial Narrow"/>
                <w:b/>
                <w:szCs w:val="24"/>
              </w:rPr>
              <w:t>9</w:t>
            </w:r>
            <w:r>
              <w:rPr>
                <w:rFonts w:ascii="Arial Narrow" w:eastAsia="Times New Roman" w:hAnsi="Arial Narrow"/>
                <w:b/>
                <w:szCs w:val="24"/>
              </w:rPr>
              <w:t>.</w:t>
            </w:r>
          </w:p>
        </w:tc>
        <w:tc>
          <w:tcPr>
            <w:tcW w:w="7087" w:type="dxa"/>
            <w:vAlign w:val="center"/>
          </w:tcPr>
          <w:p w:rsidR="00726C88" w:rsidRPr="00026A88" w:rsidRDefault="00726C88" w:rsidP="00A7051E">
            <w:pPr>
              <w:rPr>
                <w:rFonts w:ascii="Arial Narrow" w:eastAsia="Times New Roman" w:hAnsi="Arial Narrow"/>
                <w:b/>
                <w:szCs w:val="24"/>
              </w:rPr>
            </w:pPr>
            <w:r w:rsidRPr="00026A88">
              <w:rPr>
                <w:rFonts w:ascii="Arial Narrow" w:eastAsia="Times New Roman" w:hAnsi="Arial Narrow"/>
                <w:b/>
                <w:szCs w:val="24"/>
              </w:rPr>
              <w:t>Staffing</w:t>
            </w:r>
          </w:p>
        </w:tc>
        <w:tc>
          <w:tcPr>
            <w:tcW w:w="1560" w:type="dxa"/>
            <w:vAlign w:val="center"/>
          </w:tcPr>
          <w:p w:rsidR="00726C88" w:rsidRPr="00026A88" w:rsidRDefault="00726C88" w:rsidP="00A7051E">
            <w:pPr>
              <w:jc w:val="center"/>
              <w:rPr>
                <w:rFonts w:ascii="Arial Narrow" w:eastAsia="Times New Roman" w:hAnsi="Arial Narrow"/>
                <w:b/>
                <w:szCs w:val="24"/>
              </w:rPr>
            </w:pPr>
          </w:p>
        </w:tc>
      </w:tr>
      <w:tr w:rsidR="00726C88" w:rsidRPr="00026A88" w:rsidTr="00A7051E">
        <w:tc>
          <w:tcPr>
            <w:tcW w:w="567" w:type="dxa"/>
            <w:vMerge/>
            <w:vAlign w:val="center"/>
          </w:tcPr>
          <w:p w:rsidR="00726C88" w:rsidRPr="00026A88" w:rsidRDefault="00726C88" w:rsidP="00A7051E">
            <w:pPr>
              <w:rPr>
                <w:rFonts w:ascii="Arial Narrow" w:eastAsia="Times New Roman" w:hAnsi="Arial Narrow"/>
                <w:b/>
                <w:szCs w:val="24"/>
              </w:rPr>
            </w:pPr>
          </w:p>
        </w:tc>
        <w:tc>
          <w:tcPr>
            <w:tcW w:w="7087" w:type="dxa"/>
            <w:vAlign w:val="center"/>
          </w:tcPr>
          <w:p w:rsidR="00726C88" w:rsidRDefault="00726C88" w:rsidP="00A7051E">
            <w:pPr>
              <w:rPr>
                <w:rFonts w:ascii="Arial Narrow" w:eastAsia="Times New Roman" w:hAnsi="Arial Narrow"/>
                <w:szCs w:val="24"/>
              </w:rPr>
            </w:pPr>
          </w:p>
          <w:p w:rsidR="00726C88" w:rsidRDefault="00726C88" w:rsidP="00A7051E">
            <w:pPr>
              <w:rPr>
                <w:rFonts w:ascii="Arial Narrow" w:eastAsia="Times New Roman" w:hAnsi="Arial Narrow"/>
                <w:szCs w:val="24"/>
              </w:rPr>
            </w:pPr>
            <w:r>
              <w:rPr>
                <w:rFonts w:ascii="Arial Narrow" w:eastAsia="Times New Roman" w:hAnsi="Arial Narrow"/>
                <w:szCs w:val="24"/>
              </w:rPr>
              <w:t xml:space="preserve">PL </w:t>
            </w:r>
            <w:r w:rsidR="006771A6">
              <w:rPr>
                <w:rFonts w:ascii="Arial Narrow" w:eastAsia="Times New Roman" w:hAnsi="Arial Narrow"/>
                <w:szCs w:val="24"/>
              </w:rPr>
              <w:t>updated committee on the finance role and the current arrangements in place.</w:t>
            </w:r>
          </w:p>
          <w:p w:rsidR="00726C88" w:rsidRPr="00026A88" w:rsidRDefault="00726C88" w:rsidP="00A7051E">
            <w:pPr>
              <w:rPr>
                <w:rFonts w:ascii="Arial Narrow" w:eastAsia="Times New Roman" w:hAnsi="Arial Narrow"/>
                <w:b/>
                <w:szCs w:val="24"/>
              </w:rPr>
            </w:pPr>
          </w:p>
        </w:tc>
        <w:tc>
          <w:tcPr>
            <w:tcW w:w="1560" w:type="dxa"/>
            <w:vAlign w:val="center"/>
          </w:tcPr>
          <w:p w:rsidR="00726C88" w:rsidRPr="00026A88" w:rsidRDefault="00726C88" w:rsidP="00A7051E">
            <w:pPr>
              <w:rPr>
                <w:rFonts w:ascii="Arial Narrow" w:eastAsia="Times New Roman" w:hAnsi="Arial Narrow"/>
                <w:b/>
                <w:szCs w:val="24"/>
              </w:rPr>
            </w:pPr>
          </w:p>
          <w:p w:rsidR="00726C88" w:rsidRPr="00026A88" w:rsidRDefault="00726C88" w:rsidP="00A7051E">
            <w:pPr>
              <w:jc w:val="center"/>
              <w:rPr>
                <w:rFonts w:ascii="Arial Narrow" w:eastAsia="Times New Roman" w:hAnsi="Arial Narrow"/>
                <w:b/>
                <w:szCs w:val="24"/>
              </w:rPr>
            </w:pPr>
          </w:p>
        </w:tc>
      </w:tr>
      <w:tr w:rsidR="00726C88" w:rsidRPr="00026A88" w:rsidTr="00A7051E">
        <w:tc>
          <w:tcPr>
            <w:tcW w:w="567" w:type="dxa"/>
            <w:vMerge w:val="restart"/>
            <w:vAlign w:val="center"/>
          </w:tcPr>
          <w:p w:rsidR="00726C88" w:rsidRDefault="00726C88" w:rsidP="00A7051E">
            <w:pPr>
              <w:rPr>
                <w:rFonts w:ascii="Arial Narrow" w:eastAsia="Times New Roman" w:hAnsi="Arial Narrow"/>
                <w:b/>
                <w:szCs w:val="24"/>
              </w:rPr>
            </w:pPr>
          </w:p>
          <w:p w:rsidR="00726C88" w:rsidRPr="00026A88" w:rsidRDefault="00726C88" w:rsidP="00A7051E">
            <w:pPr>
              <w:rPr>
                <w:rFonts w:ascii="Arial Narrow" w:eastAsia="Times New Roman" w:hAnsi="Arial Narrow"/>
                <w:b/>
                <w:szCs w:val="24"/>
              </w:rPr>
            </w:pPr>
            <w:r w:rsidRPr="00026A88">
              <w:rPr>
                <w:rFonts w:ascii="Arial Narrow" w:eastAsia="Times New Roman" w:hAnsi="Arial Narrow"/>
                <w:b/>
                <w:szCs w:val="24"/>
              </w:rPr>
              <w:t>10.</w:t>
            </w:r>
          </w:p>
          <w:p w:rsidR="00726C88" w:rsidRDefault="00726C88" w:rsidP="00A7051E">
            <w:pPr>
              <w:rPr>
                <w:rFonts w:ascii="Arial Narrow" w:eastAsia="Times New Roman" w:hAnsi="Arial Narrow"/>
                <w:b/>
                <w:szCs w:val="24"/>
              </w:rPr>
            </w:pPr>
          </w:p>
          <w:p w:rsidR="00726C88" w:rsidRPr="00026A88" w:rsidRDefault="00726C88" w:rsidP="00A7051E">
            <w:pPr>
              <w:rPr>
                <w:rFonts w:ascii="Arial Narrow" w:eastAsia="Times New Roman" w:hAnsi="Arial Narrow"/>
                <w:b/>
                <w:szCs w:val="24"/>
              </w:rPr>
            </w:pPr>
          </w:p>
        </w:tc>
        <w:tc>
          <w:tcPr>
            <w:tcW w:w="7087" w:type="dxa"/>
            <w:vAlign w:val="center"/>
          </w:tcPr>
          <w:p w:rsidR="00726C88" w:rsidRPr="00026A88" w:rsidRDefault="00726C88" w:rsidP="00A7051E">
            <w:pPr>
              <w:rPr>
                <w:rFonts w:ascii="Arial Narrow" w:eastAsia="Times New Roman" w:hAnsi="Arial Narrow"/>
                <w:b/>
                <w:szCs w:val="24"/>
              </w:rPr>
            </w:pPr>
            <w:r w:rsidRPr="00026A88">
              <w:rPr>
                <w:rFonts w:ascii="Arial Narrow" w:eastAsia="Times New Roman" w:hAnsi="Arial Narrow"/>
                <w:b/>
                <w:szCs w:val="24"/>
              </w:rPr>
              <w:t>Compliance</w:t>
            </w:r>
          </w:p>
        </w:tc>
        <w:tc>
          <w:tcPr>
            <w:tcW w:w="1560" w:type="dxa"/>
            <w:vAlign w:val="center"/>
          </w:tcPr>
          <w:p w:rsidR="00726C88" w:rsidRPr="00026A88" w:rsidRDefault="00726C88" w:rsidP="00A7051E">
            <w:pPr>
              <w:jc w:val="center"/>
              <w:rPr>
                <w:rFonts w:ascii="Arial Narrow" w:eastAsia="Times New Roman" w:hAnsi="Arial Narrow"/>
                <w:b/>
                <w:szCs w:val="24"/>
              </w:rPr>
            </w:pPr>
          </w:p>
        </w:tc>
      </w:tr>
      <w:tr w:rsidR="00726C88" w:rsidRPr="00026A88" w:rsidTr="00A7051E">
        <w:tc>
          <w:tcPr>
            <w:tcW w:w="567" w:type="dxa"/>
            <w:vMerge/>
            <w:vAlign w:val="center"/>
          </w:tcPr>
          <w:p w:rsidR="00726C88" w:rsidRPr="00026A88" w:rsidRDefault="00726C88" w:rsidP="00A7051E">
            <w:pPr>
              <w:rPr>
                <w:rFonts w:ascii="Arial Narrow" w:eastAsia="Times New Roman" w:hAnsi="Arial Narrow"/>
                <w:b/>
                <w:szCs w:val="24"/>
              </w:rPr>
            </w:pPr>
          </w:p>
        </w:tc>
        <w:tc>
          <w:tcPr>
            <w:tcW w:w="7087" w:type="dxa"/>
            <w:vAlign w:val="center"/>
          </w:tcPr>
          <w:p w:rsidR="00726C88" w:rsidRDefault="00726C88" w:rsidP="00A7051E">
            <w:pPr>
              <w:rPr>
                <w:rFonts w:ascii="Arial Narrow" w:eastAsia="Times New Roman" w:hAnsi="Arial Narrow"/>
                <w:szCs w:val="24"/>
              </w:rPr>
            </w:pPr>
          </w:p>
          <w:p w:rsidR="00726C88" w:rsidRDefault="00726C88" w:rsidP="00A7051E">
            <w:pPr>
              <w:rPr>
                <w:rFonts w:ascii="Arial Narrow" w:eastAsia="Times New Roman" w:hAnsi="Arial Narrow"/>
                <w:szCs w:val="24"/>
              </w:rPr>
            </w:pPr>
            <w:r w:rsidRPr="0005645E">
              <w:rPr>
                <w:rFonts w:ascii="Arial Narrow" w:eastAsia="Times New Roman" w:hAnsi="Arial Narrow"/>
                <w:szCs w:val="24"/>
              </w:rPr>
              <w:t xml:space="preserve">PL advised that we had sent the Co-op’s covenant compliance to our bank and the relationship manager was happy with </w:t>
            </w:r>
            <w:r>
              <w:rPr>
                <w:rFonts w:ascii="Arial Narrow" w:eastAsia="Times New Roman" w:hAnsi="Arial Narrow"/>
                <w:szCs w:val="24"/>
              </w:rPr>
              <w:t>what we had sent him. PL added that the covenant compliance is to confirm the organisation is not in breach of the any of the four covenants we have with the bank, the conditions we have to fulfil.</w:t>
            </w:r>
          </w:p>
          <w:p w:rsidR="00726C88" w:rsidRPr="0005645E" w:rsidRDefault="00726C88" w:rsidP="00A7051E">
            <w:pPr>
              <w:rPr>
                <w:rFonts w:ascii="Arial Narrow" w:eastAsia="Times New Roman" w:hAnsi="Arial Narrow"/>
                <w:szCs w:val="24"/>
              </w:rPr>
            </w:pPr>
          </w:p>
        </w:tc>
        <w:tc>
          <w:tcPr>
            <w:tcW w:w="1560" w:type="dxa"/>
            <w:vAlign w:val="center"/>
          </w:tcPr>
          <w:p w:rsidR="00726C88" w:rsidRPr="00026A88" w:rsidRDefault="00726C88" w:rsidP="00A7051E">
            <w:pPr>
              <w:jc w:val="center"/>
              <w:rPr>
                <w:rFonts w:ascii="Arial Narrow" w:eastAsia="Times New Roman" w:hAnsi="Arial Narrow"/>
                <w:b/>
                <w:szCs w:val="24"/>
              </w:rPr>
            </w:pPr>
          </w:p>
        </w:tc>
      </w:tr>
      <w:tr w:rsidR="00726C88" w:rsidRPr="00026A88" w:rsidTr="00A7051E">
        <w:tc>
          <w:tcPr>
            <w:tcW w:w="567" w:type="dxa"/>
            <w:vMerge w:val="restart"/>
            <w:vAlign w:val="center"/>
          </w:tcPr>
          <w:p w:rsidR="00726C88" w:rsidRPr="00026A88" w:rsidRDefault="00726C88" w:rsidP="00A7051E">
            <w:pPr>
              <w:rPr>
                <w:rFonts w:ascii="Arial Narrow" w:eastAsia="Times New Roman" w:hAnsi="Arial Narrow"/>
                <w:b/>
                <w:szCs w:val="24"/>
              </w:rPr>
            </w:pPr>
            <w:r w:rsidRPr="00026A88">
              <w:rPr>
                <w:rFonts w:ascii="Arial Narrow" w:eastAsia="Times New Roman" w:hAnsi="Arial Narrow"/>
                <w:b/>
                <w:szCs w:val="24"/>
              </w:rPr>
              <w:t>11.</w:t>
            </w:r>
          </w:p>
        </w:tc>
        <w:tc>
          <w:tcPr>
            <w:tcW w:w="7087" w:type="dxa"/>
            <w:vAlign w:val="center"/>
          </w:tcPr>
          <w:p w:rsidR="00726C88" w:rsidRPr="00026A88" w:rsidRDefault="00726C88" w:rsidP="00A7051E">
            <w:pPr>
              <w:rPr>
                <w:rFonts w:ascii="Arial Narrow" w:eastAsia="Times New Roman" w:hAnsi="Arial Narrow"/>
                <w:b/>
                <w:szCs w:val="24"/>
              </w:rPr>
            </w:pPr>
            <w:r w:rsidRPr="00026A88">
              <w:rPr>
                <w:rFonts w:ascii="Arial Narrow" w:eastAsia="Times New Roman" w:hAnsi="Arial Narrow"/>
                <w:b/>
                <w:szCs w:val="24"/>
              </w:rPr>
              <w:t>Finance</w:t>
            </w:r>
          </w:p>
        </w:tc>
        <w:tc>
          <w:tcPr>
            <w:tcW w:w="1560" w:type="dxa"/>
            <w:vAlign w:val="center"/>
          </w:tcPr>
          <w:p w:rsidR="00726C88" w:rsidRPr="00026A88" w:rsidRDefault="00726C88" w:rsidP="00A7051E">
            <w:pPr>
              <w:jc w:val="center"/>
              <w:rPr>
                <w:rFonts w:ascii="Arial Narrow" w:eastAsia="Times New Roman" w:hAnsi="Arial Narrow"/>
                <w:b/>
                <w:szCs w:val="24"/>
              </w:rPr>
            </w:pPr>
          </w:p>
        </w:tc>
      </w:tr>
      <w:tr w:rsidR="00726C88" w:rsidRPr="00026A88" w:rsidTr="00A7051E">
        <w:tc>
          <w:tcPr>
            <w:tcW w:w="567" w:type="dxa"/>
            <w:vMerge/>
            <w:vAlign w:val="center"/>
          </w:tcPr>
          <w:p w:rsidR="00726C88" w:rsidRPr="00026A88" w:rsidRDefault="00726C88" w:rsidP="00A7051E">
            <w:pPr>
              <w:rPr>
                <w:rFonts w:ascii="Arial Narrow" w:eastAsia="Times New Roman" w:hAnsi="Arial Narrow"/>
                <w:b/>
                <w:szCs w:val="24"/>
              </w:rPr>
            </w:pPr>
          </w:p>
        </w:tc>
        <w:tc>
          <w:tcPr>
            <w:tcW w:w="7087" w:type="dxa"/>
            <w:vAlign w:val="center"/>
          </w:tcPr>
          <w:p w:rsidR="00726C88" w:rsidRPr="00026A88" w:rsidRDefault="00726C88" w:rsidP="00A7051E">
            <w:pPr>
              <w:rPr>
                <w:rFonts w:ascii="Arial Narrow" w:eastAsia="Times New Roman" w:hAnsi="Arial Narrow"/>
                <w:b/>
                <w:szCs w:val="24"/>
              </w:rPr>
            </w:pPr>
            <w:r w:rsidRPr="00026A88">
              <w:rPr>
                <w:rFonts w:ascii="Arial Narrow" w:eastAsia="Times New Roman" w:hAnsi="Arial Narrow"/>
                <w:b/>
                <w:szCs w:val="24"/>
              </w:rPr>
              <w:t xml:space="preserve">11.1 </w:t>
            </w:r>
            <w:r w:rsidRPr="005B76D1">
              <w:rPr>
                <w:rFonts w:ascii="Arial Narrow" w:eastAsia="Times New Roman" w:hAnsi="Arial Narrow"/>
                <w:b/>
                <w:szCs w:val="24"/>
              </w:rPr>
              <w:t>Former Tenant Arrears and Former Tenant Pre Payments – Write Off Report 2021/22</w:t>
            </w:r>
          </w:p>
          <w:p w:rsidR="00726C88" w:rsidRPr="00026A88" w:rsidRDefault="00726C88" w:rsidP="00A7051E">
            <w:pPr>
              <w:rPr>
                <w:rFonts w:ascii="Arial Narrow" w:eastAsia="Times New Roman" w:hAnsi="Arial Narrow"/>
                <w:b/>
                <w:szCs w:val="24"/>
              </w:rPr>
            </w:pPr>
          </w:p>
          <w:p w:rsidR="00726C88" w:rsidRPr="00693EAC" w:rsidRDefault="006771A6" w:rsidP="006771A6">
            <w:pPr>
              <w:rPr>
                <w:rFonts w:ascii="Arial Narrow" w:eastAsia="Times New Roman" w:hAnsi="Arial Narrow"/>
                <w:szCs w:val="24"/>
              </w:rPr>
            </w:pPr>
            <w:r>
              <w:rPr>
                <w:rFonts w:ascii="Arial Narrow" w:eastAsia="Times New Roman" w:hAnsi="Arial Narrow"/>
                <w:szCs w:val="24"/>
              </w:rPr>
              <w:t>EH provided a report on write offs and discussed further with committee.  It was recommended that the co-op writes off some former arrears and credits.  EH explained the complete process.</w:t>
            </w:r>
          </w:p>
          <w:p w:rsidR="00726C88" w:rsidRPr="00026A88" w:rsidRDefault="00726C88" w:rsidP="00A7051E">
            <w:pPr>
              <w:rPr>
                <w:rFonts w:ascii="Arial Narrow" w:eastAsia="Times New Roman" w:hAnsi="Arial Narrow"/>
                <w:szCs w:val="24"/>
              </w:rPr>
            </w:pPr>
          </w:p>
          <w:p w:rsidR="00726C88" w:rsidRPr="00026A88" w:rsidRDefault="00726C88" w:rsidP="00A7051E">
            <w:pPr>
              <w:rPr>
                <w:rFonts w:ascii="Arial Narrow" w:eastAsia="Times New Roman" w:hAnsi="Arial Narrow"/>
                <w:szCs w:val="24"/>
              </w:rPr>
            </w:pPr>
            <w:r w:rsidRPr="00026A88">
              <w:rPr>
                <w:rFonts w:ascii="Arial Narrow" w:eastAsia="Times New Roman" w:hAnsi="Arial Narrow"/>
                <w:szCs w:val="24"/>
              </w:rPr>
              <w:t xml:space="preserve">Committee </w:t>
            </w:r>
            <w:r w:rsidRPr="00026A88">
              <w:rPr>
                <w:rFonts w:ascii="Arial Narrow" w:eastAsia="Times New Roman" w:hAnsi="Arial Narrow"/>
                <w:b/>
                <w:szCs w:val="24"/>
              </w:rPr>
              <w:t xml:space="preserve">APPROVED </w:t>
            </w:r>
            <w:r w:rsidRPr="00026A88">
              <w:rPr>
                <w:rFonts w:ascii="Arial Narrow" w:eastAsia="Times New Roman" w:hAnsi="Arial Narrow"/>
                <w:szCs w:val="24"/>
              </w:rPr>
              <w:t xml:space="preserve">the </w:t>
            </w:r>
            <w:r>
              <w:rPr>
                <w:rFonts w:ascii="Arial Narrow" w:eastAsia="Times New Roman" w:hAnsi="Arial Narrow"/>
                <w:szCs w:val="24"/>
              </w:rPr>
              <w:t xml:space="preserve">write off </w:t>
            </w:r>
          </w:p>
          <w:p w:rsidR="00726C88" w:rsidRPr="00026A88" w:rsidRDefault="00726C88" w:rsidP="00A7051E">
            <w:pPr>
              <w:rPr>
                <w:rFonts w:ascii="Arial Narrow" w:eastAsia="Times New Roman" w:hAnsi="Arial Narrow"/>
                <w:b/>
                <w:szCs w:val="24"/>
              </w:rPr>
            </w:pPr>
          </w:p>
        </w:tc>
        <w:tc>
          <w:tcPr>
            <w:tcW w:w="1560" w:type="dxa"/>
            <w:vAlign w:val="center"/>
          </w:tcPr>
          <w:p w:rsidR="00726C88" w:rsidRPr="00026A88" w:rsidRDefault="00726C88" w:rsidP="00A7051E">
            <w:pPr>
              <w:jc w:val="center"/>
              <w:rPr>
                <w:rFonts w:ascii="Arial Narrow" w:eastAsia="Times New Roman" w:hAnsi="Arial Narrow"/>
                <w:b/>
                <w:szCs w:val="24"/>
              </w:rPr>
            </w:pPr>
            <w:r>
              <w:rPr>
                <w:rFonts w:ascii="Arial Narrow" w:eastAsia="Times New Roman" w:hAnsi="Arial Narrow"/>
                <w:b/>
                <w:szCs w:val="24"/>
              </w:rPr>
              <w:t>EH to organise write offs on system</w:t>
            </w:r>
          </w:p>
        </w:tc>
      </w:tr>
      <w:tr w:rsidR="00726C88" w:rsidRPr="00026A88" w:rsidTr="00A7051E">
        <w:tc>
          <w:tcPr>
            <w:tcW w:w="567" w:type="dxa"/>
            <w:vMerge w:val="restart"/>
            <w:vAlign w:val="center"/>
          </w:tcPr>
          <w:p w:rsidR="00726C88" w:rsidRPr="00026A88" w:rsidRDefault="00726C88" w:rsidP="00A7051E">
            <w:pPr>
              <w:rPr>
                <w:rFonts w:ascii="Arial Narrow" w:eastAsia="Times New Roman" w:hAnsi="Arial Narrow"/>
                <w:b/>
                <w:szCs w:val="24"/>
              </w:rPr>
            </w:pPr>
            <w:r w:rsidRPr="00026A88">
              <w:rPr>
                <w:rFonts w:ascii="Arial Narrow" w:eastAsia="Times New Roman" w:hAnsi="Arial Narrow"/>
                <w:b/>
                <w:szCs w:val="24"/>
              </w:rPr>
              <w:t>12.</w:t>
            </w:r>
          </w:p>
        </w:tc>
        <w:tc>
          <w:tcPr>
            <w:tcW w:w="7087" w:type="dxa"/>
            <w:vAlign w:val="center"/>
          </w:tcPr>
          <w:p w:rsidR="00726C88" w:rsidRPr="00026A88" w:rsidRDefault="00726C88" w:rsidP="00A7051E">
            <w:pPr>
              <w:rPr>
                <w:rFonts w:ascii="Arial Narrow" w:eastAsia="Times New Roman" w:hAnsi="Arial Narrow"/>
                <w:b/>
                <w:szCs w:val="24"/>
              </w:rPr>
            </w:pPr>
            <w:r w:rsidRPr="00026A88">
              <w:rPr>
                <w:rFonts w:ascii="Arial Narrow" w:eastAsia="Times New Roman" w:hAnsi="Arial Narrow"/>
                <w:b/>
                <w:szCs w:val="24"/>
              </w:rPr>
              <w:t>Operations</w:t>
            </w:r>
          </w:p>
        </w:tc>
        <w:tc>
          <w:tcPr>
            <w:tcW w:w="1560" w:type="dxa"/>
            <w:vAlign w:val="center"/>
          </w:tcPr>
          <w:p w:rsidR="00726C88" w:rsidRPr="00026A88" w:rsidRDefault="00726C88" w:rsidP="00A7051E">
            <w:pPr>
              <w:jc w:val="center"/>
              <w:rPr>
                <w:rFonts w:ascii="Arial Narrow" w:eastAsia="Times New Roman" w:hAnsi="Arial Narrow"/>
                <w:b/>
                <w:szCs w:val="24"/>
              </w:rPr>
            </w:pPr>
          </w:p>
        </w:tc>
      </w:tr>
      <w:tr w:rsidR="00726C88" w:rsidRPr="00026A88" w:rsidTr="00A7051E">
        <w:tc>
          <w:tcPr>
            <w:tcW w:w="567" w:type="dxa"/>
            <w:vMerge/>
            <w:vAlign w:val="center"/>
          </w:tcPr>
          <w:p w:rsidR="00726C88" w:rsidRPr="00026A88" w:rsidRDefault="00726C88" w:rsidP="00A7051E">
            <w:pPr>
              <w:rPr>
                <w:rFonts w:ascii="Arial Narrow" w:eastAsia="Times New Roman" w:hAnsi="Arial Narrow"/>
                <w:b/>
                <w:szCs w:val="24"/>
              </w:rPr>
            </w:pPr>
          </w:p>
        </w:tc>
        <w:tc>
          <w:tcPr>
            <w:tcW w:w="7087" w:type="dxa"/>
            <w:vAlign w:val="center"/>
          </w:tcPr>
          <w:p w:rsidR="00726C88" w:rsidRDefault="00726C88" w:rsidP="00A7051E">
            <w:pPr>
              <w:rPr>
                <w:rFonts w:ascii="Arial Narrow" w:eastAsia="Times New Roman" w:hAnsi="Arial Narrow"/>
                <w:b/>
                <w:szCs w:val="24"/>
              </w:rPr>
            </w:pPr>
            <w:r w:rsidRPr="00026A88">
              <w:rPr>
                <w:rFonts w:ascii="Arial Narrow" w:eastAsia="Times New Roman" w:hAnsi="Arial Narrow"/>
                <w:b/>
                <w:szCs w:val="24"/>
              </w:rPr>
              <w:t xml:space="preserve">12.1 </w:t>
            </w:r>
            <w:r w:rsidRPr="007E6BA9">
              <w:rPr>
                <w:rFonts w:ascii="Arial Narrow" w:eastAsia="Times New Roman" w:hAnsi="Arial Narrow"/>
                <w:b/>
                <w:szCs w:val="24"/>
              </w:rPr>
              <w:t>Landscaping and Close Cleaning Tenders</w:t>
            </w:r>
          </w:p>
          <w:p w:rsidR="00726C88" w:rsidRDefault="00726C88" w:rsidP="00A7051E">
            <w:pPr>
              <w:rPr>
                <w:rFonts w:ascii="Arial Narrow" w:eastAsia="Times New Roman" w:hAnsi="Arial Narrow"/>
                <w:b/>
                <w:szCs w:val="24"/>
              </w:rPr>
            </w:pPr>
          </w:p>
          <w:p w:rsidR="00726C88" w:rsidRPr="00026A88" w:rsidRDefault="00726C88" w:rsidP="00A7051E">
            <w:pPr>
              <w:rPr>
                <w:rFonts w:ascii="Arial Narrow" w:eastAsia="Times New Roman" w:hAnsi="Arial Narrow"/>
                <w:b/>
                <w:szCs w:val="24"/>
              </w:rPr>
            </w:pPr>
            <w:r w:rsidRPr="00026A88">
              <w:rPr>
                <w:rFonts w:ascii="Arial Narrow" w:eastAsia="Times New Roman" w:hAnsi="Arial Narrow"/>
                <w:szCs w:val="24"/>
              </w:rPr>
              <w:t>PL advised</w:t>
            </w:r>
            <w:r>
              <w:rPr>
                <w:rFonts w:ascii="Arial Narrow" w:eastAsia="Times New Roman" w:hAnsi="Arial Narrow"/>
                <w:szCs w:val="24"/>
              </w:rPr>
              <w:t xml:space="preserve"> committee as approved at the last management committee meeting we are going out to tender for landscaping and close cleaning services. PL added that we would work closely with our procurement advisor Ia</w:t>
            </w:r>
            <w:r w:rsidR="006771A6">
              <w:rPr>
                <w:rFonts w:ascii="Arial Narrow" w:eastAsia="Times New Roman" w:hAnsi="Arial Narrow"/>
                <w:szCs w:val="24"/>
              </w:rPr>
              <w:t>i</w:t>
            </w:r>
            <w:r>
              <w:rPr>
                <w:rFonts w:ascii="Arial Narrow" w:eastAsia="Times New Roman" w:hAnsi="Arial Narrow"/>
                <w:szCs w:val="24"/>
              </w:rPr>
              <w:t>n Thomson in drafting the tenders and overseeing the process.</w:t>
            </w:r>
          </w:p>
          <w:p w:rsidR="00726C88" w:rsidRPr="00026A88" w:rsidRDefault="00726C88" w:rsidP="00A7051E">
            <w:pPr>
              <w:rPr>
                <w:rFonts w:ascii="Arial Narrow" w:eastAsia="Times New Roman" w:hAnsi="Arial Narrow"/>
                <w:szCs w:val="24"/>
              </w:rPr>
            </w:pPr>
          </w:p>
        </w:tc>
        <w:tc>
          <w:tcPr>
            <w:tcW w:w="1560" w:type="dxa"/>
            <w:vAlign w:val="center"/>
          </w:tcPr>
          <w:p w:rsidR="00726C88" w:rsidRPr="00026A88" w:rsidRDefault="00726C88" w:rsidP="00A7051E">
            <w:pPr>
              <w:jc w:val="center"/>
              <w:rPr>
                <w:rFonts w:ascii="Arial Narrow" w:eastAsia="Times New Roman" w:hAnsi="Arial Narrow"/>
                <w:b/>
                <w:szCs w:val="24"/>
              </w:rPr>
            </w:pPr>
          </w:p>
        </w:tc>
      </w:tr>
      <w:tr w:rsidR="00726C88" w:rsidRPr="00026A88" w:rsidTr="00A7051E">
        <w:trPr>
          <w:trHeight w:val="812"/>
        </w:trPr>
        <w:tc>
          <w:tcPr>
            <w:tcW w:w="567" w:type="dxa"/>
            <w:vMerge w:val="restart"/>
            <w:vAlign w:val="center"/>
          </w:tcPr>
          <w:p w:rsidR="00726C88" w:rsidRPr="00026A88" w:rsidRDefault="00726C88" w:rsidP="00A7051E">
            <w:pPr>
              <w:rPr>
                <w:rFonts w:ascii="Arial Narrow" w:eastAsia="Times New Roman" w:hAnsi="Arial Narrow"/>
                <w:b/>
                <w:szCs w:val="24"/>
              </w:rPr>
            </w:pPr>
            <w:r w:rsidRPr="00026A88">
              <w:rPr>
                <w:rFonts w:ascii="Arial Narrow" w:eastAsia="Times New Roman" w:hAnsi="Arial Narrow"/>
                <w:b/>
                <w:szCs w:val="24"/>
              </w:rPr>
              <w:t>13.</w:t>
            </w:r>
          </w:p>
        </w:tc>
        <w:tc>
          <w:tcPr>
            <w:tcW w:w="7087" w:type="dxa"/>
            <w:vAlign w:val="center"/>
          </w:tcPr>
          <w:p w:rsidR="00726C88" w:rsidRPr="00026A88" w:rsidRDefault="00726C88" w:rsidP="00A7051E">
            <w:pPr>
              <w:rPr>
                <w:rFonts w:ascii="Arial Narrow" w:eastAsia="Times New Roman" w:hAnsi="Arial Narrow"/>
                <w:b/>
                <w:szCs w:val="24"/>
              </w:rPr>
            </w:pPr>
          </w:p>
          <w:p w:rsidR="00726C88" w:rsidRPr="00026A88" w:rsidRDefault="00726C88" w:rsidP="00A7051E">
            <w:pPr>
              <w:rPr>
                <w:rFonts w:ascii="Arial Narrow" w:eastAsia="Times New Roman" w:hAnsi="Arial Narrow"/>
                <w:b/>
                <w:szCs w:val="24"/>
              </w:rPr>
            </w:pPr>
            <w:r w:rsidRPr="00026A88">
              <w:rPr>
                <w:rFonts w:ascii="Arial Narrow" w:eastAsia="Times New Roman" w:hAnsi="Arial Narrow"/>
                <w:b/>
                <w:szCs w:val="24"/>
              </w:rPr>
              <w:t>Any Other Competent Business</w:t>
            </w:r>
          </w:p>
          <w:p w:rsidR="00726C88" w:rsidRPr="00026A88" w:rsidRDefault="00726C88" w:rsidP="00A7051E">
            <w:pPr>
              <w:rPr>
                <w:rFonts w:ascii="Arial Narrow" w:eastAsia="Times New Roman" w:hAnsi="Arial Narrow"/>
                <w:b/>
                <w:szCs w:val="24"/>
              </w:rPr>
            </w:pPr>
          </w:p>
        </w:tc>
        <w:tc>
          <w:tcPr>
            <w:tcW w:w="1560" w:type="dxa"/>
          </w:tcPr>
          <w:p w:rsidR="00726C88" w:rsidRPr="00026A88" w:rsidRDefault="00726C88" w:rsidP="00A7051E">
            <w:pPr>
              <w:tabs>
                <w:tab w:val="left" w:pos="300"/>
              </w:tabs>
              <w:rPr>
                <w:rFonts w:ascii="Arial Narrow" w:eastAsia="Times New Roman" w:hAnsi="Arial Narrow"/>
                <w:b/>
                <w:szCs w:val="24"/>
                <w:highlight w:val="yellow"/>
              </w:rPr>
            </w:pPr>
          </w:p>
        </w:tc>
      </w:tr>
      <w:tr w:rsidR="00726C88" w:rsidRPr="00026A88" w:rsidTr="00A7051E">
        <w:trPr>
          <w:trHeight w:val="812"/>
        </w:trPr>
        <w:tc>
          <w:tcPr>
            <w:tcW w:w="567" w:type="dxa"/>
            <w:vMerge/>
            <w:vAlign w:val="center"/>
          </w:tcPr>
          <w:p w:rsidR="00726C88" w:rsidRPr="00026A88" w:rsidRDefault="00726C88" w:rsidP="00A7051E">
            <w:pPr>
              <w:rPr>
                <w:rFonts w:ascii="Arial Narrow" w:eastAsia="Times New Roman" w:hAnsi="Arial Narrow"/>
                <w:b/>
                <w:szCs w:val="24"/>
              </w:rPr>
            </w:pPr>
          </w:p>
        </w:tc>
        <w:tc>
          <w:tcPr>
            <w:tcW w:w="7087" w:type="dxa"/>
            <w:vAlign w:val="center"/>
          </w:tcPr>
          <w:p w:rsidR="00726C88" w:rsidRPr="00026A88" w:rsidRDefault="00726C88" w:rsidP="00A7051E">
            <w:pPr>
              <w:rPr>
                <w:rFonts w:ascii="Arial Narrow" w:eastAsia="Times New Roman" w:hAnsi="Arial Narrow"/>
                <w:szCs w:val="24"/>
              </w:rPr>
            </w:pPr>
          </w:p>
          <w:p w:rsidR="00726C88" w:rsidRDefault="00726C88" w:rsidP="00A7051E">
            <w:pPr>
              <w:rPr>
                <w:rFonts w:ascii="Arial Narrow" w:eastAsia="Times New Roman" w:hAnsi="Arial Narrow"/>
                <w:szCs w:val="24"/>
              </w:rPr>
            </w:pPr>
            <w:r>
              <w:rPr>
                <w:rFonts w:ascii="Arial Narrow" w:eastAsia="Times New Roman" w:hAnsi="Arial Narrow"/>
                <w:szCs w:val="24"/>
              </w:rPr>
              <w:t>EH advised committee that we have an opportunity to discuss in detail the options for the r</w:t>
            </w:r>
            <w:r w:rsidRPr="00007EFD">
              <w:rPr>
                <w:rFonts w:ascii="Arial Narrow" w:eastAsia="Times New Roman" w:hAnsi="Arial Narrow"/>
                <w:szCs w:val="24"/>
              </w:rPr>
              <w:t xml:space="preserve">emoval of </w:t>
            </w:r>
            <w:r>
              <w:rPr>
                <w:rFonts w:ascii="Arial Narrow" w:eastAsia="Times New Roman" w:hAnsi="Arial Narrow"/>
                <w:szCs w:val="24"/>
              </w:rPr>
              <w:t>bulk household w</w:t>
            </w:r>
            <w:r w:rsidRPr="00007EFD">
              <w:rPr>
                <w:rFonts w:ascii="Arial Narrow" w:eastAsia="Times New Roman" w:hAnsi="Arial Narrow"/>
                <w:szCs w:val="24"/>
              </w:rPr>
              <w:t xml:space="preserve">aste </w:t>
            </w:r>
            <w:r>
              <w:rPr>
                <w:rFonts w:ascii="Arial Narrow" w:eastAsia="Times New Roman" w:hAnsi="Arial Narrow"/>
                <w:szCs w:val="24"/>
              </w:rPr>
              <w:t>to assist in dealing with the problem of fly t</w:t>
            </w:r>
            <w:r w:rsidRPr="00007EFD">
              <w:rPr>
                <w:rFonts w:ascii="Arial Narrow" w:eastAsia="Times New Roman" w:hAnsi="Arial Narrow"/>
                <w:szCs w:val="24"/>
              </w:rPr>
              <w:t>ipping</w:t>
            </w:r>
            <w:r>
              <w:rPr>
                <w:rFonts w:ascii="Arial Narrow" w:eastAsia="Times New Roman" w:hAnsi="Arial Narrow"/>
                <w:szCs w:val="24"/>
              </w:rPr>
              <w:t xml:space="preserve">. </w:t>
            </w:r>
            <w:r w:rsidRPr="00B25C92">
              <w:rPr>
                <w:rFonts w:ascii="Arial Narrow" w:eastAsia="Times New Roman" w:hAnsi="Arial Narrow"/>
                <w:szCs w:val="24"/>
              </w:rPr>
              <w:t xml:space="preserve">Committee </w:t>
            </w:r>
            <w:r>
              <w:rPr>
                <w:rFonts w:ascii="Arial Narrow" w:eastAsia="Times New Roman" w:hAnsi="Arial Narrow"/>
                <w:szCs w:val="24"/>
              </w:rPr>
              <w:t>were</w:t>
            </w:r>
            <w:r w:rsidRPr="00B25C92">
              <w:rPr>
                <w:rFonts w:ascii="Arial Narrow" w:eastAsia="Times New Roman" w:hAnsi="Arial Narrow"/>
                <w:szCs w:val="24"/>
              </w:rPr>
              <w:t xml:space="preserve"> invited to</w:t>
            </w:r>
            <w:r>
              <w:rPr>
                <w:rFonts w:ascii="Arial Narrow" w:eastAsia="Times New Roman" w:hAnsi="Arial Narrow"/>
                <w:szCs w:val="24"/>
              </w:rPr>
              <w:t xml:space="preserve"> r</w:t>
            </w:r>
            <w:r w:rsidRPr="00B25C92">
              <w:rPr>
                <w:rFonts w:ascii="Arial Narrow" w:eastAsia="Times New Roman" w:hAnsi="Arial Narrow"/>
                <w:szCs w:val="24"/>
              </w:rPr>
              <w:t>eview the options and decide on the best way forward based on the information contained within the report.</w:t>
            </w:r>
          </w:p>
          <w:p w:rsidR="00726C88" w:rsidRDefault="00726C88" w:rsidP="00A7051E">
            <w:pPr>
              <w:rPr>
                <w:rFonts w:ascii="Arial Narrow" w:eastAsia="Times New Roman" w:hAnsi="Arial Narrow"/>
                <w:szCs w:val="24"/>
              </w:rPr>
            </w:pPr>
          </w:p>
          <w:p w:rsidR="00726C88" w:rsidRPr="00B25C92" w:rsidRDefault="00726C88" w:rsidP="00A7051E">
            <w:pPr>
              <w:rPr>
                <w:rFonts w:ascii="Arial Narrow" w:eastAsia="Times New Roman" w:hAnsi="Arial Narrow"/>
                <w:szCs w:val="24"/>
              </w:rPr>
            </w:pPr>
            <w:r>
              <w:rPr>
                <w:rFonts w:ascii="Arial Narrow" w:eastAsia="Times New Roman" w:hAnsi="Arial Narrow"/>
                <w:szCs w:val="24"/>
              </w:rPr>
              <w:t>The committee felt the level of service provided currently was of a good standard.</w:t>
            </w:r>
          </w:p>
          <w:p w:rsidR="00726C88" w:rsidRDefault="00726C88" w:rsidP="00A7051E">
            <w:pPr>
              <w:rPr>
                <w:rFonts w:ascii="Arial Narrow" w:eastAsia="Times New Roman" w:hAnsi="Arial Narrow"/>
                <w:szCs w:val="24"/>
              </w:rPr>
            </w:pPr>
          </w:p>
          <w:p w:rsidR="00726C88" w:rsidRPr="00026A88" w:rsidRDefault="00726C88" w:rsidP="00A7051E">
            <w:pPr>
              <w:rPr>
                <w:rFonts w:ascii="Arial Narrow" w:eastAsia="Times New Roman" w:hAnsi="Arial Narrow"/>
                <w:szCs w:val="24"/>
              </w:rPr>
            </w:pPr>
            <w:r>
              <w:rPr>
                <w:rFonts w:ascii="Arial Narrow" w:eastAsia="Times New Roman" w:hAnsi="Arial Narrow"/>
                <w:szCs w:val="24"/>
              </w:rPr>
              <w:t>After lots of discussion the committee decided to continue with the current arrangement in place. This was mainly due to increased costs associated with choosing a different method of service delivery.</w:t>
            </w:r>
          </w:p>
          <w:p w:rsidR="00726C88" w:rsidRPr="00026A88" w:rsidRDefault="00726C88" w:rsidP="00A7051E">
            <w:pPr>
              <w:rPr>
                <w:rFonts w:ascii="Arial Narrow" w:eastAsia="Times New Roman" w:hAnsi="Arial Narrow"/>
                <w:szCs w:val="24"/>
              </w:rPr>
            </w:pPr>
          </w:p>
          <w:p w:rsidR="00726C88" w:rsidRPr="00026A88" w:rsidRDefault="00726C88" w:rsidP="00A7051E">
            <w:pPr>
              <w:rPr>
                <w:rFonts w:ascii="Arial Narrow" w:eastAsia="Times New Roman" w:hAnsi="Arial Narrow"/>
                <w:szCs w:val="24"/>
              </w:rPr>
            </w:pPr>
            <w:r>
              <w:rPr>
                <w:rFonts w:ascii="Arial Narrow" w:eastAsia="Times New Roman" w:hAnsi="Arial Narrow"/>
                <w:szCs w:val="24"/>
              </w:rPr>
              <w:t>V</w:t>
            </w:r>
            <w:r w:rsidRPr="00026A88">
              <w:rPr>
                <w:rFonts w:ascii="Arial Narrow" w:eastAsia="Times New Roman" w:hAnsi="Arial Narrow"/>
                <w:szCs w:val="24"/>
              </w:rPr>
              <w:t>C thanked the committee and staff for attending the meeting and wished everyone a safe journey home.</w:t>
            </w:r>
          </w:p>
          <w:p w:rsidR="00726C88" w:rsidRPr="00026A88" w:rsidRDefault="00726C88" w:rsidP="00A7051E">
            <w:pPr>
              <w:rPr>
                <w:rFonts w:ascii="Arial Narrow" w:eastAsia="Times New Roman" w:hAnsi="Arial Narrow"/>
                <w:szCs w:val="24"/>
              </w:rPr>
            </w:pPr>
          </w:p>
        </w:tc>
        <w:tc>
          <w:tcPr>
            <w:tcW w:w="1560" w:type="dxa"/>
          </w:tcPr>
          <w:p w:rsidR="00726C88" w:rsidRPr="00026A88" w:rsidRDefault="00726C88" w:rsidP="00A7051E">
            <w:pPr>
              <w:tabs>
                <w:tab w:val="left" w:pos="300"/>
              </w:tabs>
              <w:rPr>
                <w:rFonts w:ascii="Arial Narrow" w:eastAsia="Times New Roman" w:hAnsi="Arial Narrow"/>
                <w:b/>
                <w:szCs w:val="24"/>
                <w:highlight w:val="yellow"/>
              </w:rPr>
            </w:pPr>
          </w:p>
          <w:p w:rsidR="00726C88" w:rsidRPr="00026A88" w:rsidRDefault="00726C88" w:rsidP="00A7051E">
            <w:pPr>
              <w:tabs>
                <w:tab w:val="left" w:pos="300"/>
              </w:tabs>
              <w:rPr>
                <w:rFonts w:ascii="Arial Narrow" w:eastAsia="Times New Roman" w:hAnsi="Arial Narrow"/>
                <w:b/>
                <w:szCs w:val="24"/>
                <w:highlight w:val="yellow"/>
              </w:rPr>
            </w:pPr>
          </w:p>
          <w:p w:rsidR="00726C88" w:rsidRPr="00026A88" w:rsidRDefault="00726C88" w:rsidP="00A7051E">
            <w:pPr>
              <w:tabs>
                <w:tab w:val="left" w:pos="300"/>
              </w:tabs>
              <w:rPr>
                <w:rFonts w:ascii="Arial Narrow" w:eastAsia="Times New Roman" w:hAnsi="Arial Narrow"/>
                <w:b/>
                <w:szCs w:val="24"/>
                <w:highlight w:val="yellow"/>
              </w:rPr>
            </w:pPr>
          </w:p>
          <w:p w:rsidR="00726C88" w:rsidRPr="00026A88" w:rsidRDefault="00726C88" w:rsidP="00A7051E">
            <w:pPr>
              <w:tabs>
                <w:tab w:val="left" w:pos="300"/>
              </w:tabs>
              <w:rPr>
                <w:rFonts w:ascii="Arial Narrow" w:eastAsia="Times New Roman" w:hAnsi="Arial Narrow"/>
                <w:b/>
                <w:szCs w:val="24"/>
                <w:highlight w:val="yellow"/>
              </w:rPr>
            </w:pPr>
          </w:p>
        </w:tc>
      </w:tr>
      <w:tr w:rsidR="00726C88" w:rsidRPr="00026A88" w:rsidTr="00A7051E">
        <w:trPr>
          <w:trHeight w:val="142"/>
        </w:trPr>
        <w:tc>
          <w:tcPr>
            <w:tcW w:w="567" w:type="dxa"/>
            <w:vMerge w:val="restart"/>
            <w:vAlign w:val="center"/>
          </w:tcPr>
          <w:p w:rsidR="00726C88" w:rsidRPr="00026A88" w:rsidRDefault="00726C88" w:rsidP="00A7051E">
            <w:pPr>
              <w:rPr>
                <w:rFonts w:ascii="Arial Narrow" w:eastAsia="Times New Roman" w:hAnsi="Arial Narrow"/>
                <w:b/>
                <w:szCs w:val="24"/>
              </w:rPr>
            </w:pPr>
            <w:r w:rsidRPr="00026A88">
              <w:rPr>
                <w:rFonts w:ascii="Arial Narrow" w:eastAsia="Times New Roman" w:hAnsi="Arial Narrow"/>
                <w:b/>
                <w:szCs w:val="24"/>
              </w:rPr>
              <w:t>14.</w:t>
            </w:r>
          </w:p>
        </w:tc>
        <w:tc>
          <w:tcPr>
            <w:tcW w:w="7087" w:type="dxa"/>
            <w:vAlign w:val="center"/>
          </w:tcPr>
          <w:p w:rsidR="00726C88" w:rsidRPr="00026A88" w:rsidRDefault="00726C88" w:rsidP="00A7051E">
            <w:pPr>
              <w:rPr>
                <w:rFonts w:ascii="Arial Narrow" w:eastAsia="Times New Roman" w:hAnsi="Arial Narrow"/>
                <w:b/>
                <w:szCs w:val="24"/>
              </w:rPr>
            </w:pPr>
            <w:r w:rsidRPr="00026A88">
              <w:rPr>
                <w:rFonts w:ascii="Arial Narrow" w:eastAsia="Times New Roman" w:hAnsi="Arial Narrow"/>
                <w:b/>
                <w:szCs w:val="24"/>
              </w:rPr>
              <w:t>Date of Next Meeting</w:t>
            </w:r>
          </w:p>
          <w:p w:rsidR="00726C88" w:rsidRPr="00026A88" w:rsidRDefault="00726C88" w:rsidP="00A7051E">
            <w:pPr>
              <w:rPr>
                <w:rFonts w:ascii="Arial Narrow" w:eastAsia="Times New Roman" w:hAnsi="Arial Narrow"/>
                <w:b/>
                <w:szCs w:val="24"/>
              </w:rPr>
            </w:pPr>
          </w:p>
        </w:tc>
        <w:tc>
          <w:tcPr>
            <w:tcW w:w="1560" w:type="dxa"/>
            <w:vAlign w:val="center"/>
          </w:tcPr>
          <w:p w:rsidR="00726C88" w:rsidRPr="00026A88" w:rsidRDefault="00726C88" w:rsidP="00A7051E">
            <w:pPr>
              <w:jc w:val="center"/>
              <w:rPr>
                <w:rFonts w:ascii="Arial Narrow" w:eastAsia="Times New Roman" w:hAnsi="Arial Narrow"/>
                <w:b/>
                <w:szCs w:val="24"/>
              </w:rPr>
            </w:pPr>
          </w:p>
        </w:tc>
      </w:tr>
      <w:tr w:rsidR="00726C88" w:rsidRPr="00026A88" w:rsidTr="00A7051E">
        <w:trPr>
          <w:trHeight w:val="706"/>
        </w:trPr>
        <w:tc>
          <w:tcPr>
            <w:tcW w:w="567" w:type="dxa"/>
            <w:vMerge/>
            <w:vAlign w:val="center"/>
          </w:tcPr>
          <w:p w:rsidR="00726C88" w:rsidRPr="00026A88" w:rsidRDefault="00726C88" w:rsidP="00A7051E">
            <w:pPr>
              <w:rPr>
                <w:rFonts w:ascii="Arial Narrow" w:eastAsia="Times New Roman" w:hAnsi="Arial Narrow"/>
                <w:b/>
                <w:szCs w:val="24"/>
              </w:rPr>
            </w:pPr>
          </w:p>
        </w:tc>
        <w:tc>
          <w:tcPr>
            <w:tcW w:w="8647" w:type="dxa"/>
            <w:gridSpan w:val="2"/>
            <w:vAlign w:val="center"/>
          </w:tcPr>
          <w:tbl>
            <w:tblPr>
              <w:tblW w:w="6610" w:type="dxa"/>
              <w:tblLayout w:type="fixed"/>
              <w:tblLook w:val="04A0" w:firstRow="1" w:lastRow="0" w:firstColumn="1" w:lastColumn="0" w:noHBand="0" w:noVBand="1"/>
            </w:tblPr>
            <w:tblGrid>
              <w:gridCol w:w="4656"/>
              <w:gridCol w:w="1954"/>
            </w:tblGrid>
            <w:tr w:rsidR="00726C88" w:rsidRPr="00026A88" w:rsidTr="00A7051E">
              <w:trPr>
                <w:trHeight w:val="514"/>
              </w:trPr>
              <w:tc>
                <w:tcPr>
                  <w:tcW w:w="4656" w:type="dxa"/>
                  <w:tcBorders>
                    <w:top w:val="nil"/>
                    <w:left w:val="nil"/>
                    <w:bottom w:val="nil"/>
                    <w:right w:val="nil"/>
                  </w:tcBorders>
                  <w:shd w:val="clear" w:color="auto" w:fill="FFFFFF"/>
                  <w:vAlign w:val="center"/>
                </w:tcPr>
                <w:p w:rsidR="00726C88" w:rsidRPr="00026A88" w:rsidRDefault="00726C88" w:rsidP="00A7051E">
                  <w:pPr>
                    <w:rPr>
                      <w:rFonts w:ascii="Arial Narrow" w:eastAsia="Times New Roman" w:hAnsi="Arial Narrow"/>
                      <w:szCs w:val="24"/>
                    </w:rPr>
                  </w:pPr>
                  <w:r w:rsidRPr="00026A88">
                    <w:rPr>
                      <w:rFonts w:ascii="Arial Narrow" w:eastAsia="Times New Roman" w:hAnsi="Arial Narrow"/>
                      <w:szCs w:val="24"/>
                    </w:rPr>
                    <w:t>Management Committee Meeting: 5.30pm Tuesday 29 March 2022</w:t>
                  </w:r>
                </w:p>
              </w:tc>
              <w:tc>
                <w:tcPr>
                  <w:tcW w:w="1954" w:type="dxa"/>
                  <w:tcBorders>
                    <w:top w:val="nil"/>
                    <w:left w:val="nil"/>
                    <w:bottom w:val="nil"/>
                    <w:right w:val="nil"/>
                  </w:tcBorders>
                  <w:shd w:val="clear" w:color="auto" w:fill="FFFFFF"/>
                  <w:vAlign w:val="center"/>
                </w:tcPr>
                <w:p w:rsidR="00726C88" w:rsidRPr="00026A88" w:rsidRDefault="00726C88" w:rsidP="00A7051E">
                  <w:pPr>
                    <w:rPr>
                      <w:rFonts w:ascii="Arial Narrow" w:eastAsia="Times New Roman" w:hAnsi="Arial Narrow"/>
                      <w:szCs w:val="24"/>
                      <w:highlight w:val="yellow"/>
                    </w:rPr>
                  </w:pPr>
                </w:p>
              </w:tc>
            </w:tr>
            <w:tr w:rsidR="00726C88" w:rsidRPr="00026A88" w:rsidTr="00A7051E">
              <w:trPr>
                <w:trHeight w:val="44"/>
              </w:trPr>
              <w:tc>
                <w:tcPr>
                  <w:tcW w:w="4656" w:type="dxa"/>
                  <w:tcBorders>
                    <w:top w:val="nil"/>
                    <w:left w:val="nil"/>
                    <w:bottom w:val="nil"/>
                    <w:right w:val="nil"/>
                  </w:tcBorders>
                  <w:shd w:val="clear" w:color="auto" w:fill="FFFFFF"/>
                  <w:vAlign w:val="center"/>
                </w:tcPr>
                <w:p w:rsidR="00726C88" w:rsidRPr="00026A88" w:rsidRDefault="00726C88" w:rsidP="00A7051E">
                  <w:pPr>
                    <w:rPr>
                      <w:rFonts w:ascii="Arial Narrow" w:eastAsia="Times New Roman" w:hAnsi="Arial Narrow"/>
                      <w:szCs w:val="24"/>
                    </w:rPr>
                  </w:pPr>
                </w:p>
              </w:tc>
              <w:tc>
                <w:tcPr>
                  <w:tcW w:w="1954" w:type="dxa"/>
                  <w:tcBorders>
                    <w:top w:val="nil"/>
                    <w:left w:val="nil"/>
                    <w:bottom w:val="nil"/>
                    <w:right w:val="nil"/>
                  </w:tcBorders>
                  <w:shd w:val="clear" w:color="auto" w:fill="FFFFFF"/>
                  <w:vAlign w:val="center"/>
                </w:tcPr>
                <w:p w:rsidR="00726C88" w:rsidRPr="00026A88" w:rsidRDefault="00726C88" w:rsidP="00A7051E">
                  <w:pPr>
                    <w:rPr>
                      <w:rFonts w:ascii="Arial Narrow" w:eastAsia="Times New Roman" w:hAnsi="Arial Narrow"/>
                      <w:szCs w:val="24"/>
                    </w:rPr>
                  </w:pPr>
                </w:p>
              </w:tc>
            </w:tr>
            <w:tr w:rsidR="00726C88" w:rsidRPr="00026A88" w:rsidTr="00A7051E">
              <w:trPr>
                <w:trHeight w:val="89"/>
              </w:trPr>
              <w:tc>
                <w:tcPr>
                  <w:tcW w:w="4656" w:type="dxa"/>
                  <w:tcBorders>
                    <w:top w:val="nil"/>
                    <w:left w:val="nil"/>
                    <w:bottom w:val="nil"/>
                    <w:right w:val="nil"/>
                  </w:tcBorders>
                  <w:shd w:val="clear" w:color="auto" w:fill="FFFFFF"/>
                  <w:vAlign w:val="center"/>
                </w:tcPr>
                <w:p w:rsidR="00726C88" w:rsidRPr="00026A88" w:rsidRDefault="00726C88" w:rsidP="00A7051E">
                  <w:pPr>
                    <w:rPr>
                      <w:rFonts w:ascii="Arial Narrow" w:eastAsia="Times New Roman" w:hAnsi="Arial Narrow"/>
                      <w:szCs w:val="24"/>
                    </w:rPr>
                  </w:pPr>
                </w:p>
              </w:tc>
              <w:tc>
                <w:tcPr>
                  <w:tcW w:w="1954" w:type="dxa"/>
                  <w:tcBorders>
                    <w:top w:val="nil"/>
                    <w:left w:val="nil"/>
                    <w:bottom w:val="nil"/>
                    <w:right w:val="nil"/>
                  </w:tcBorders>
                  <w:shd w:val="clear" w:color="auto" w:fill="FFFFFF"/>
                  <w:vAlign w:val="center"/>
                </w:tcPr>
                <w:p w:rsidR="00726C88" w:rsidRPr="00026A88" w:rsidRDefault="00726C88" w:rsidP="00A7051E">
                  <w:pPr>
                    <w:rPr>
                      <w:rFonts w:ascii="Arial Narrow" w:eastAsia="Times New Roman" w:hAnsi="Arial Narrow"/>
                      <w:szCs w:val="24"/>
                    </w:rPr>
                  </w:pPr>
                </w:p>
              </w:tc>
            </w:tr>
          </w:tbl>
          <w:p w:rsidR="00726C88" w:rsidRPr="00026A88" w:rsidRDefault="00726C88" w:rsidP="00A7051E">
            <w:pPr>
              <w:jc w:val="center"/>
              <w:rPr>
                <w:rFonts w:ascii="Arial Narrow" w:eastAsia="Times New Roman" w:hAnsi="Arial Narrow"/>
                <w:b/>
                <w:szCs w:val="24"/>
              </w:rPr>
            </w:pPr>
          </w:p>
        </w:tc>
      </w:tr>
    </w:tbl>
    <w:p w:rsidR="00727AB0" w:rsidRDefault="002836A1"/>
    <w:sectPr w:rsidR="00727AB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1E7E6B"/>
    <w:multiLevelType w:val="hybridMultilevel"/>
    <w:tmpl w:val="8F5E7A76"/>
    <w:lvl w:ilvl="0" w:tplc="0809000F">
      <w:start w:val="1"/>
      <w:numFmt w:val="decimal"/>
      <w:lvlText w:val="%1."/>
      <w:lvlJc w:val="left"/>
      <w:pPr>
        <w:ind w:left="92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C88"/>
    <w:rsid w:val="006771A6"/>
    <w:rsid w:val="00726C88"/>
    <w:rsid w:val="0084111C"/>
    <w:rsid w:val="00B802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A15622-3703-41D4-AB18-95BB4B7F4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6C88"/>
    <w:pPr>
      <w:spacing w:after="0" w:line="240" w:lineRule="auto"/>
    </w:pPr>
    <w:rPr>
      <w:rFonts w:ascii="Calibri" w:eastAsia="Calibri" w:hAnsi="Calibri"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1450</Words>
  <Characters>8269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Murphy</dc:creator>
  <cp:keywords/>
  <dc:description/>
  <cp:lastModifiedBy>Paul Lennon</cp:lastModifiedBy>
  <cp:revision>2</cp:revision>
  <dcterms:created xsi:type="dcterms:W3CDTF">2022-06-14T15:16:00Z</dcterms:created>
  <dcterms:modified xsi:type="dcterms:W3CDTF">2022-06-14T15:16:00Z</dcterms:modified>
</cp:coreProperties>
</file>